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5A" w:rsidRDefault="001568E7" w:rsidP="002F6D3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-213360</wp:posOffset>
            </wp:positionV>
            <wp:extent cx="1691640" cy="1203960"/>
            <wp:effectExtent l="19050" t="0" r="3810" b="0"/>
            <wp:wrapSquare wrapText="bothSides"/>
            <wp:docPr id="2" name="Picture 2" descr="Image result for tashkent financi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hkent financial institu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-807720</wp:posOffset>
            </wp:positionH>
            <wp:positionV relativeFrom="margin">
              <wp:posOffset>-381000</wp:posOffset>
            </wp:positionV>
            <wp:extent cx="3131820" cy="1051560"/>
            <wp:effectExtent l="0" t="0" r="0" b="0"/>
            <wp:wrapSquare wrapText="bothSides"/>
            <wp:docPr id="5" name="Picture 2" descr="Uzdoc_without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doc_without background.png"/>
                    <pic:cNvPicPr/>
                  </pic:nvPicPr>
                  <pic:blipFill>
                    <a:blip r:embed="rId9" cstate="print"/>
                    <a:srcRect t="32361" b="3311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2579370</wp:posOffset>
            </wp:positionH>
            <wp:positionV relativeFrom="margin">
              <wp:posOffset>-30480</wp:posOffset>
            </wp:positionV>
            <wp:extent cx="2137410" cy="647700"/>
            <wp:effectExtent l="19050" t="0" r="0" b="0"/>
            <wp:wrapSquare wrapText="bothSides"/>
            <wp:docPr id="6" name="Picture 5" descr="UNICA Blu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 Blue_horizont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8E7" w:rsidRPr="001568E7" w:rsidRDefault="001568E7" w:rsidP="002F6D3B"/>
    <w:p w:rsidR="00523B69" w:rsidRDefault="00986A7C" w:rsidP="00986A7C">
      <w:pPr>
        <w:ind w:hanging="709"/>
        <w:rPr>
          <w:rFonts w:ascii="Arial" w:hAnsi="Arial" w:cs="Arial"/>
          <w:b/>
          <w:sz w:val="48"/>
          <w:szCs w:val="48"/>
          <w:lang w:val="en-US"/>
        </w:rPr>
      </w:pP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UZDOC 2.0. </w:t>
      </w:r>
      <w:r w:rsidR="001568E7">
        <w:rPr>
          <w:rFonts w:ascii="Arial" w:hAnsi="Arial" w:cs="Arial"/>
          <w:b/>
          <w:sz w:val="48"/>
          <w:szCs w:val="48"/>
          <w:lang w:val="en-US"/>
        </w:rPr>
        <w:t xml:space="preserve">project </w:t>
      </w:r>
    </w:p>
    <w:p w:rsidR="001568E7" w:rsidRDefault="001568E7" w:rsidP="001568E7">
      <w:pPr>
        <w:ind w:left="-709"/>
        <w:rPr>
          <w:rFonts w:ascii="Arial" w:hAnsi="Arial" w:cs="Arial"/>
          <w:b/>
          <w:sz w:val="48"/>
          <w:szCs w:val="48"/>
          <w:lang w:val="en-US"/>
        </w:rPr>
      </w:pPr>
      <w:r w:rsidRPr="001568E7">
        <w:rPr>
          <w:rFonts w:ascii="Arial" w:hAnsi="Arial" w:cs="Arial"/>
          <w:b/>
          <w:sz w:val="48"/>
          <w:szCs w:val="48"/>
          <w:lang w:val="en-US"/>
        </w:rPr>
        <w:t>University-business-industry cooperation in doctoral education: Perspectives from Europe and Uzbekistan</w:t>
      </w:r>
    </w:p>
    <w:p w:rsidR="001568E7" w:rsidRDefault="001568E7" w:rsidP="001568E7">
      <w:pPr>
        <w:ind w:left="-709"/>
        <w:rPr>
          <w:rFonts w:ascii="Arial" w:hAnsi="Arial" w:cs="Arial"/>
          <w:b/>
          <w:sz w:val="48"/>
          <w:szCs w:val="48"/>
          <w:lang w:val="en-US"/>
        </w:rPr>
      </w:pPr>
    </w:p>
    <w:p w:rsidR="001568E7" w:rsidRDefault="001568E7" w:rsidP="001568E7">
      <w:pPr>
        <w:ind w:left="-709"/>
        <w:rPr>
          <w:rFonts w:ascii="Arial" w:hAnsi="Arial" w:cs="Arial"/>
          <w:b/>
          <w:sz w:val="40"/>
          <w:szCs w:val="40"/>
          <w:lang w:val="en-US"/>
        </w:rPr>
      </w:pPr>
      <w:r w:rsidRPr="001568E7">
        <w:rPr>
          <w:rFonts w:ascii="Arial" w:hAnsi="Arial" w:cs="Arial"/>
          <w:b/>
          <w:sz w:val="40"/>
          <w:szCs w:val="40"/>
          <w:lang w:val="en-US"/>
        </w:rPr>
        <w:t>Roundtable with business &amp; industry representatives from Uzbekistan</w:t>
      </w:r>
    </w:p>
    <w:p w:rsidR="001568E7" w:rsidRPr="001568E7" w:rsidRDefault="001568E7" w:rsidP="001568E7">
      <w:pPr>
        <w:ind w:left="-709"/>
        <w:rPr>
          <w:rFonts w:ascii="Arial" w:hAnsi="Arial" w:cs="Arial"/>
          <w:b/>
          <w:sz w:val="40"/>
          <w:szCs w:val="40"/>
          <w:lang w:val="en-US"/>
        </w:rPr>
      </w:pPr>
    </w:p>
    <w:p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Tashkent (Tashkent Institute</w:t>
      </w:r>
      <w:r w:rsidR="00C55CE5">
        <w:rPr>
          <w:rFonts w:ascii="Arial" w:hAnsi="Arial" w:cs="Arial"/>
          <w:b/>
          <w:sz w:val="32"/>
          <w:szCs w:val="32"/>
          <w:lang w:val="en-US"/>
        </w:rPr>
        <w:t xml:space="preserve"> of Finance)</w:t>
      </w:r>
    </w:p>
    <w:p w:rsidR="001568E7" w:rsidRDefault="001568E7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Tuesday, </w:t>
      </w:r>
      <w:r w:rsidR="00C9661B">
        <w:rPr>
          <w:rFonts w:ascii="Arial" w:hAnsi="Arial" w:cs="Arial"/>
          <w:b/>
          <w:sz w:val="32"/>
          <w:szCs w:val="32"/>
          <w:lang w:val="en-US"/>
        </w:rPr>
        <w:t>2 October</w:t>
      </w:r>
      <w:r w:rsidR="00986A7C">
        <w:rPr>
          <w:rFonts w:ascii="Arial" w:hAnsi="Arial" w:cs="Arial"/>
          <w:b/>
          <w:sz w:val="32"/>
          <w:szCs w:val="32"/>
          <w:lang w:val="en-US"/>
        </w:rPr>
        <w:t xml:space="preserve"> 2018</w:t>
      </w:r>
    </w:p>
    <w:tbl>
      <w:tblPr>
        <w:tblStyle w:val="TableGrid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334"/>
      </w:tblGrid>
      <w:tr w:rsidR="00986A7C" w:rsidRPr="00986A7C" w:rsidTr="00986A7C">
        <w:tc>
          <w:tcPr>
            <w:tcW w:w="4116" w:type="dxa"/>
            <w:vAlign w:val="center"/>
            <w:hideMark/>
          </w:tcPr>
          <w:p w:rsidR="00986A7C" w:rsidRDefault="00986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461260" cy="701040"/>
                  <wp:effectExtent l="19050" t="0" r="0" b="0"/>
                  <wp:docPr id="7" name="Picture 1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hideMark/>
          </w:tcPr>
          <w:p w:rsidR="00986A7C" w:rsidRPr="001568E7" w:rsidRDefault="00986A7C">
            <w:pPr>
              <w:ind w:left="1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68E7">
              <w:rPr>
                <w:rFonts w:ascii="Arial" w:hAnsi="Arial" w:cs="Arial"/>
                <w:b/>
                <w:sz w:val="24"/>
                <w:szCs w:val="24"/>
                <w:lang w:val="en-US"/>
              </w:rPr>
              <w:t>UZDOC 2.0.: Furthering the quality of doctoral education at Higher Education Institutions in Uzbekistan</w:t>
            </w:r>
          </w:p>
          <w:p w:rsidR="00986A7C" w:rsidRDefault="00986A7C">
            <w:pPr>
              <w:ind w:left="13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68E7">
              <w:rPr>
                <w:rFonts w:ascii="Arial" w:hAnsi="Arial" w:cs="Arial"/>
                <w:sz w:val="24"/>
                <w:szCs w:val="24"/>
                <w:lang w:val="en-US"/>
              </w:rPr>
              <w:t>573703-EPP-1-2016-1-BE-EPPKA2-CBHE-SP (2016-3796)</w:t>
            </w:r>
          </w:p>
        </w:tc>
      </w:tr>
    </w:tbl>
    <w:p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105"/>
      </w:tblGrid>
      <w:tr w:rsidR="00986A7C" w:rsidRPr="00986A7C" w:rsidTr="001568E7">
        <w:tc>
          <w:tcPr>
            <w:tcW w:w="9813" w:type="dxa"/>
            <w:gridSpan w:val="2"/>
          </w:tcPr>
          <w:p w:rsidR="00986A7C" w:rsidRPr="00DC3E07" w:rsidRDefault="00986A7C" w:rsidP="001568E7">
            <w:pPr>
              <w:pBdr>
                <w:bottom w:val="single" w:sz="4" w:space="1" w:color="auto"/>
              </w:pBd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DC3E07">
              <w:rPr>
                <w:rFonts w:ascii="Arial" w:hAnsi="Arial" w:cs="Arial"/>
                <w:b/>
                <w:sz w:val="32"/>
                <w:szCs w:val="32"/>
                <w:lang w:val="en-US"/>
              </w:rPr>
              <w:t>Programme</w:t>
            </w:r>
            <w:proofErr w:type="spellEnd"/>
            <w:r w:rsidRPr="00DC3E07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version as of </w:t>
            </w:r>
            <w:r w:rsidR="00652825">
              <w:rPr>
                <w:rFonts w:ascii="Arial" w:hAnsi="Arial" w:cs="Arial"/>
                <w:b/>
                <w:sz w:val="32"/>
                <w:szCs w:val="32"/>
                <w:lang w:val="en-US"/>
              </w:rPr>
              <w:t>30</w:t>
            </w:r>
            <w:r w:rsidR="0076371C" w:rsidRPr="00DC3E07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September 2019</w:t>
            </w:r>
            <w:r w:rsidR="0065282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(V.1)</w:t>
            </w:r>
          </w:p>
          <w:p w:rsidR="001568E7" w:rsidRPr="00DC3E07" w:rsidRDefault="001568E7">
            <w:pP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986A7C" w:rsidRPr="00DC3E07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86A7C" w:rsidRPr="00986A7C" w:rsidTr="001568E7">
        <w:trPr>
          <w:trHeight w:val="485"/>
        </w:trPr>
        <w:tc>
          <w:tcPr>
            <w:tcW w:w="2552" w:type="dxa"/>
            <w:hideMark/>
          </w:tcPr>
          <w:p w:rsidR="00986A7C" w:rsidRPr="00DC3E07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3E0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Venue: </w:t>
            </w:r>
          </w:p>
        </w:tc>
        <w:tc>
          <w:tcPr>
            <w:tcW w:w="7261" w:type="dxa"/>
            <w:hideMark/>
          </w:tcPr>
          <w:p w:rsidR="00986A7C" w:rsidRPr="00DC3E07" w:rsidRDefault="00C9661B" w:rsidP="007A62B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3E07">
              <w:rPr>
                <w:rFonts w:ascii="Arial" w:hAnsi="Arial" w:cs="Arial"/>
                <w:sz w:val="28"/>
                <w:szCs w:val="28"/>
                <w:lang w:val="en-US"/>
              </w:rPr>
              <w:t>Tashkent Institute</w:t>
            </w:r>
            <w:r w:rsidR="007A62B0" w:rsidRPr="00DC3E07">
              <w:rPr>
                <w:rFonts w:ascii="Arial" w:hAnsi="Arial" w:cs="Arial"/>
                <w:sz w:val="28"/>
                <w:szCs w:val="28"/>
                <w:lang w:val="en-US"/>
              </w:rPr>
              <w:t xml:space="preserve"> of Finance</w:t>
            </w:r>
          </w:p>
        </w:tc>
      </w:tr>
      <w:tr w:rsidR="00986A7C" w:rsidTr="001568E7">
        <w:trPr>
          <w:trHeight w:val="677"/>
        </w:trPr>
        <w:tc>
          <w:tcPr>
            <w:tcW w:w="2552" w:type="dxa"/>
            <w:hideMark/>
          </w:tcPr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261" w:type="dxa"/>
            <w:hideMark/>
          </w:tcPr>
          <w:p w:rsidR="00986A7C" w:rsidRDefault="003E3186" w:rsidP="007A62B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59" w:hanging="45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 xml:space="preserve">60A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Amir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Temur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Street</w:t>
            </w: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>, Tashkent, Uzbekistan</w:t>
            </w:r>
          </w:p>
        </w:tc>
      </w:tr>
      <w:tr w:rsidR="00986A7C" w:rsidRPr="00986A7C" w:rsidTr="001568E7">
        <w:trPr>
          <w:trHeight w:val="573"/>
        </w:trPr>
        <w:tc>
          <w:tcPr>
            <w:tcW w:w="2552" w:type="dxa"/>
          </w:tcPr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Reference point:  </w:t>
            </w:r>
          </w:p>
        </w:tc>
        <w:tc>
          <w:tcPr>
            <w:tcW w:w="7261" w:type="dxa"/>
            <w:hideMark/>
          </w:tcPr>
          <w:p w:rsidR="00986A7C" w:rsidRDefault="003E3186" w:rsidP="003E318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MINOR </w:t>
            </w:r>
            <w:r w:rsidR="00986A7C">
              <w:rPr>
                <w:rFonts w:ascii="Arial" w:hAnsi="Arial" w:cs="Arial"/>
                <w:sz w:val="28"/>
                <w:szCs w:val="28"/>
                <w:lang w:val="en-US"/>
              </w:rPr>
              <w:t xml:space="preserve">Subway station </w:t>
            </w:r>
          </w:p>
        </w:tc>
      </w:tr>
    </w:tbl>
    <w:p w:rsidR="001568E7" w:rsidRDefault="001568E7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1568E7" w:rsidRDefault="001568E7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986A7C" w:rsidRDefault="00DA70B3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  <w:proofErr w:type="spellStart"/>
      <w:r>
        <w:rPr>
          <w:rFonts w:ascii="Arial" w:hAnsi="Arial" w:cs="Arial"/>
          <w:b/>
          <w:color w:val="006FB2"/>
          <w:sz w:val="48"/>
          <w:szCs w:val="48"/>
          <w:lang w:val="en-US"/>
        </w:rPr>
        <w:t>Programme</w:t>
      </w:r>
      <w:proofErr w:type="spellEnd"/>
    </w:p>
    <w:p w:rsidR="009B7BCF" w:rsidRDefault="009B7BCF" w:rsidP="002F6D3B">
      <w:pPr>
        <w:rPr>
          <w:rFonts w:ascii="Arial" w:hAnsi="Arial" w:cs="Arial"/>
          <w:b/>
          <w:i/>
          <w:lang w:val="en-US"/>
        </w:rPr>
      </w:pPr>
    </w:p>
    <w:p w:rsidR="00986A7C" w:rsidRDefault="009B7BCF" w:rsidP="002F6D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Language of the </w:t>
      </w:r>
      <w:r w:rsidR="001568E7">
        <w:rPr>
          <w:rFonts w:ascii="Arial" w:hAnsi="Arial" w:cs="Arial"/>
          <w:b/>
          <w:i/>
        </w:rPr>
        <w:t>meeting</w:t>
      </w:r>
      <w:r w:rsidRPr="009B7BCF">
        <w:rPr>
          <w:rFonts w:ascii="Arial" w:hAnsi="Arial" w:cs="Arial"/>
          <w:b/>
          <w:i/>
        </w:rPr>
        <w:t xml:space="preserve">: English, whispered English to Uzbek translation </w:t>
      </w:r>
    </w:p>
    <w:p w:rsidR="00667425" w:rsidRPr="00667425" w:rsidRDefault="007D5733" w:rsidP="006674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7425">
        <w:rPr>
          <w:rFonts w:ascii="Arial" w:hAnsi="Arial" w:cs="Arial"/>
          <w:b/>
          <w:sz w:val="24"/>
          <w:szCs w:val="24"/>
          <w:u w:val="single"/>
        </w:rPr>
        <w:t xml:space="preserve">Chair of the day: </w:t>
      </w:r>
    </w:p>
    <w:p w:rsidR="009B7BCF" w:rsidRDefault="007D5733" w:rsidP="00667425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7425">
        <w:rPr>
          <w:rFonts w:ascii="Arial" w:hAnsi="Arial" w:cs="Arial"/>
          <w:b/>
          <w:sz w:val="24"/>
          <w:szCs w:val="24"/>
        </w:rPr>
        <w:t>Jasur</w:t>
      </w:r>
      <w:proofErr w:type="spellEnd"/>
      <w:r w:rsidRPr="00667425">
        <w:rPr>
          <w:rFonts w:ascii="Arial" w:hAnsi="Arial" w:cs="Arial"/>
          <w:b/>
          <w:sz w:val="24"/>
          <w:szCs w:val="24"/>
        </w:rPr>
        <w:t xml:space="preserve"> KARIMKULOV, Vice-Rector for Science at Tashkent Financial Institute, Local Coordinator of UZDOC 2.0. project</w:t>
      </w:r>
    </w:p>
    <w:p w:rsidR="00F03109" w:rsidRPr="00667425" w:rsidRDefault="00F03109" w:rsidP="00667425">
      <w:pPr>
        <w:jc w:val="both"/>
        <w:rPr>
          <w:rFonts w:ascii="Arial" w:hAnsi="Arial" w:cs="Arial"/>
          <w:b/>
          <w:sz w:val="24"/>
          <w:szCs w:val="24"/>
        </w:rPr>
      </w:pPr>
    </w:p>
    <w:p w:rsidR="0082573C" w:rsidRPr="001568E7" w:rsidRDefault="00DA70B3" w:rsidP="001568E7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Tuesday, </w:t>
      </w:r>
      <w:r w:rsidR="007B7EDA">
        <w:rPr>
          <w:rFonts w:ascii="Arial" w:hAnsi="Arial" w:cs="Arial"/>
          <w:b/>
          <w:sz w:val="32"/>
          <w:szCs w:val="32"/>
          <w:lang w:val="en-US"/>
        </w:rPr>
        <w:t>2 October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7518"/>
      </w:tblGrid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7D3CD8" w:rsidRDefault="007D3CD8" w:rsidP="00C9661B">
            <w:pPr>
              <w:rPr>
                <w:rFonts w:ascii="Arial" w:hAnsi="Arial" w:cs="Arial"/>
                <w:b/>
                <w:color w:val="006FB2"/>
              </w:rPr>
            </w:pPr>
            <w:r w:rsidRPr="00DC3E07">
              <w:rPr>
                <w:rFonts w:ascii="Arial" w:hAnsi="Arial" w:cs="Arial"/>
                <w:b/>
                <w:color w:val="006FB2"/>
              </w:rPr>
              <w:t>08: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3</w:t>
            </w:r>
            <w:r w:rsidRPr="00DC3E07">
              <w:rPr>
                <w:rFonts w:ascii="Arial" w:hAnsi="Arial" w:cs="Arial"/>
                <w:b/>
                <w:color w:val="006FB2"/>
              </w:rPr>
              <w:t>0-0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9</w:t>
            </w:r>
            <w:r w:rsidRPr="00DC3E07">
              <w:rPr>
                <w:rFonts w:ascii="Arial" w:hAnsi="Arial" w:cs="Arial"/>
                <w:b/>
                <w:color w:val="006FB2"/>
              </w:rPr>
              <w:t>: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0</w:t>
            </w:r>
            <w:r w:rsidRPr="00DC3E07">
              <w:rPr>
                <w:rFonts w:ascii="Arial" w:hAnsi="Arial" w:cs="Arial"/>
                <w:b/>
                <w:color w:val="006FB2"/>
              </w:rPr>
              <w:t>0</w:t>
            </w:r>
          </w:p>
          <w:p w:rsidR="007D3CD8" w:rsidRDefault="007D3CD8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82573C" w:rsidRDefault="0082573C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82573C" w:rsidRDefault="0082573C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DA70B3" w:rsidRDefault="00041E29" w:rsidP="007A62B0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0</w:t>
            </w:r>
            <w:r w:rsidR="007A62B0">
              <w:rPr>
                <w:rFonts w:ascii="Arial" w:hAnsi="Arial" w:cs="Arial"/>
                <w:b/>
                <w:color w:val="006FB2"/>
              </w:rPr>
              <w:t>9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7A62B0">
              <w:rPr>
                <w:rFonts w:ascii="Arial" w:hAnsi="Arial" w:cs="Arial"/>
                <w:b/>
                <w:color w:val="006FB2"/>
              </w:rPr>
              <w:t>0</w:t>
            </w:r>
            <w:r w:rsidR="0069194E" w:rsidRPr="00986A7C">
              <w:rPr>
                <w:rFonts w:ascii="Arial" w:hAnsi="Arial" w:cs="Arial"/>
                <w:b/>
                <w:color w:val="006FB2"/>
              </w:rPr>
              <w:t>0-</w:t>
            </w:r>
            <w:r w:rsidR="007E3535">
              <w:rPr>
                <w:rFonts w:ascii="Arial" w:hAnsi="Arial" w:cs="Arial"/>
                <w:b/>
                <w:color w:val="006FB2"/>
              </w:rPr>
              <w:t>09:</w:t>
            </w:r>
            <w:r w:rsidR="007A62B0">
              <w:rPr>
                <w:rFonts w:ascii="Arial" w:hAnsi="Arial" w:cs="Arial"/>
                <w:b/>
                <w:color w:val="006FB2"/>
              </w:rPr>
              <w:t>3</w:t>
            </w:r>
            <w:r w:rsidR="00C9661B">
              <w:rPr>
                <w:rFonts w:ascii="Arial" w:hAnsi="Arial" w:cs="Arial"/>
                <w:b/>
                <w:color w:val="006FB2"/>
              </w:rPr>
              <w:t>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Pr="00502461" w:rsidRDefault="007D3CD8" w:rsidP="001B1AF2">
            <w:pPr>
              <w:rPr>
                <w:rFonts w:ascii="Arial" w:hAnsi="Arial" w:cs="Arial"/>
                <w:b/>
              </w:rPr>
            </w:pPr>
            <w:r w:rsidRPr="00502461">
              <w:rPr>
                <w:rFonts w:ascii="Arial" w:hAnsi="Arial" w:cs="Arial"/>
                <w:b/>
              </w:rPr>
              <w:t>Registration of participants</w:t>
            </w:r>
          </w:p>
          <w:p w:rsidR="007D3CD8" w:rsidRDefault="007D3CD8" w:rsidP="001B1AF2">
            <w:pPr>
              <w:rPr>
                <w:rFonts w:ascii="Arial" w:hAnsi="Arial" w:cs="Arial"/>
                <w:b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</w:rPr>
            </w:pPr>
          </w:p>
          <w:p w:rsidR="00652825" w:rsidRPr="00502461" w:rsidRDefault="00652825" w:rsidP="001B1AF2">
            <w:pPr>
              <w:rPr>
                <w:rFonts w:ascii="Arial" w:hAnsi="Arial" w:cs="Arial"/>
                <w:b/>
              </w:rPr>
            </w:pPr>
          </w:p>
          <w:p w:rsidR="00DA70B3" w:rsidRPr="00502461" w:rsidRDefault="0069194E" w:rsidP="001B1AF2">
            <w:pPr>
              <w:rPr>
                <w:rFonts w:ascii="Arial" w:hAnsi="Arial" w:cs="Arial"/>
                <w:b/>
              </w:rPr>
            </w:pPr>
            <w:r w:rsidRPr="00502461">
              <w:rPr>
                <w:rFonts w:ascii="Arial" w:hAnsi="Arial" w:cs="Arial"/>
                <w:b/>
              </w:rPr>
              <w:t>Welcome</w:t>
            </w:r>
          </w:p>
          <w:p w:rsidR="00EF065E" w:rsidRPr="00EF065E" w:rsidRDefault="00077B12" w:rsidP="00EF065E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</w:t>
            </w:r>
            <w:r w:rsidR="00C9661B" w:rsidRPr="0050246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EF7A64">
              <w:rPr>
                <w:rFonts w:ascii="Arial" w:hAnsi="Arial" w:cs="Arial"/>
                <w:lang w:val="en-US"/>
              </w:rPr>
              <w:t>Ulugbek</w:t>
            </w:r>
            <w:proofErr w:type="spellEnd"/>
            <w:r w:rsidR="00EF7A64">
              <w:rPr>
                <w:rFonts w:ascii="Arial" w:hAnsi="Arial" w:cs="Arial"/>
                <w:lang w:val="en-US"/>
              </w:rPr>
              <w:t xml:space="preserve"> </w:t>
            </w:r>
            <w:r w:rsidR="00EF7A64" w:rsidRPr="007D5733">
              <w:rPr>
                <w:rFonts w:ascii="Arial" w:hAnsi="Arial" w:cs="Arial"/>
                <w:caps/>
                <w:lang w:val="en-US"/>
              </w:rPr>
              <w:t>Azizov</w:t>
            </w:r>
            <w:r w:rsidR="007D5733">
              <w:rPr>
                <w:rFonts w:ascii="Arial" w:hAnsi="Arial" w:cs="Arial"/>
                <w:lang w:val="en-US"/>
              </w:rPr>
              <w:t xml:space="preserve">, Rector, </w:t>
            </w:r>
            <w:r w:rsidR="00C9661B" w:rsidRPr="00502461">
              <w:rPr>
                <w:rFonts w:ascii="Arial" w:hAnsi="Arial" w:cs="Arial"/>
                <w:lang w:val="en-US"/>
              </w:rPr>
              <w:t xml:space="preserve">Tashkent </w:t>
            </w:r>
            <w:r w:rsidR="007D5733">
              <w:rPr>
                <w:rFonts w:ascii="Arial" w:hAnsi="Arial" w:cs="Arial"/>
                <w:lang w:val="en-US"/>
              </w:rPr>
              <w:t>Financial Institute</w:t>
            </w:r>
          </w:p>
          <w:p w:rsidR="00EF065E" w:rsidRPr="00EF065E" w:rsidRDefault="00EF065E" w:rsidP="00EF065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Times New Roman" w:hAnsi="Arial" w:cs="Arial"/>
                <w:lang w:val="en-US"/>
              </w:rPr>
            </w:pPr>
            <w:r w:rsidRPr="00EF065E">
              <w:rPr>
                <w:rFonts w:ascii="Arial" w:eastAsia="Times New Roman" w:hAnsi="Arial" w:cs="Arial"/>
                <w:lang w:val="en-US"/>
              </w:rPr>
              <w:t xml:space="preserve">Mr. </w:t>
            </w:r>
            <w:proofErr w:type="spellStart"/>
            <w:r w:rsidRPr="00EF065E">
              <w:rPr>
                <w:rFonts w:ascii="Arial" w:eastAsia="Times New Roman" w:hAnsi="Arial" w:cs="Arial"/>
                <w:lang w:val="en-US"/>
              </w:rPr>
              <w:t>Yulbars</w:t>
            </w:r>
            <w:proofErr w:type="spellEnd"/>
            <w:r w:rsidRPr="00EF065E">
              <w:rPr>
                <w:rFonts w:ascii="Arial" w:eastAsia="Times New Roman" w:hAnsi="Arial" w:cs="Arial"/>
                <w:lang w:val="en-US"/>
              </w:rPr>
              <w:t xml:space="preserve"> MANSUROV, Vice-Minister of Innovation Development</w:t>
            </w:r>
          </w:p>
          <w:p w:rsidR="00EF065E" w:rsidRPr="00EF065E" w:rsidRDefault="00EF065E" w:rsidP="00EF065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eastAsia="Times New Roman" w:hAnsi="Arial" w:cs="Arial"/>
                <w:lang w:val="en-US"/>
              </w:rPr>
            </w:pPr>
            <w:r w:rsidRPr="00EF065E">
              <w:rPr>
                <w:rFonts w:ascii="Arial" w:eastAsia="Times New Roman" w:hAnsi="Arial" w:cs="Arial"/>
                <w:lang w:val="en-US"/>
              </w:rPr>
              <w:t xml:space="preserve">Mr. </w:t>
            </w:r>
            <w:proofErr w:type="spellStart"/>
            <w:r w:rsidRPr="00EF065E">
              <w:rPr>
                <w:rFonts w:ascii="Arial" w:eastAsia="Times New Roman" w:hAnsi="Arial" w:cs="Arial"/>
                <w:lang w:val="en-US"/>
              </w:rPr>
              <w:t>Uzokboi</w:t>
            </w:r>
            <w:proofErr w:type="spellEnd"/>
            <w:r w:rsidRPr="00EF065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F065E">
              <w:rPr>
                <w:rFonts w:ascii="Arial" w:eastAsia="Times New Roman" w:hAnsi="Arial" w:cs="Arial"/>
                <w:lang w:val="en-US"/>
              </w:rPr>
              <w:t>Shoimkulovich</w:t>
            </w:r>
            <w:proofErr w:type="spellEnd"/>
            <w:r w:rsidRPr="00EF065E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F065E">
              <w:rPr>
                <w:rFonts w:ascii="Arial" w:eastAsia="Times New Roman" w:hAnsi="Arial" w:cs="Arial"/>
                <w:caps/>
                <w:lang w:val="en-US"/>
              </w:rPr>
              <w:t>Begimkulov</w:t>
            </w:r>
            <w:r w:rsidRPr="00EF065E">
              <w:rPr>
                <w:rFonts w:ascii="Arial" w:eastAsia="Times New Roman" w:hAnsi="Arial" w:cs="Arial"/>
                <w:lang w:val="en-US"/>
              </w:rPr>
              <w:t xml:space="preserve">, Vice-Minister of Higher and Secondary </w:t>
            </w:r>
            <w:proofErr w:type="spellStart"/>
            <w:r w:rsidRPr="00EF065E">
              <w:rPr>
                <w:rFonts w:ascii="Arial" w:eastAsia="Times New Roman" w:hAnsi="Arial" w:cs="Arial"/>
                <w:lang w:val="en-US"/>
              </w:rPr>
              <w:t>Specialised</w:t>
            </w:r>
            <w:proofErr w:type="spellEnd"/>
            <w:r w:rsidRPr="00EF065E">
              <w:rPr>
                <w:rFonts w:ascii="Arial" w:eastAsia="Times New Roman" w:hAnsi="Arial" w:cs="Arial"/>
                <w:lang w:val="en-US"/>
              </w:rPr>
              <w:t xml:space="preserve"> Education of the Republic of Uzbekistan  </w:t>
            </w:r>
          </w:p>
          <w:p w:rsidR="00473441" w:rsidRPr="00473441" w:rsidRDefault="00473441" w:rsidP="0047344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473441">
              <w:rPr>
                <w:rFonts w:ascii="Arial" w:hAnsi="Arial" w:cs="Arial"/>
                <w:lang w:val="en-US"/>
              </w:rPr>
              <w:t xml:space="preserve">Welcome by Welcome by </w:t>
            </w:r>
            <w:proofErr w:type="spellStart"/>
            <w:r w:rsidRPr="00473441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4734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73441">
              <w:rPr>
                <w:rFonts w:ascii="Arial" w:hAnsi="Arial" w:cs="Arial"/>
                <w:lang w:val="en-US"/>
              </w:rPr>
              <w:t>Jussi</w:t>
            </w:r>
            <w:proofErr w:type="spellEnd"/>
            <w:r w:rsidRPr="00473441">
              <w:rPr>
                <w:rFonts w:ascii="Arial" w:hAnsi="Arial" w:cs="Arial"/>
                <w:lang w:val="en-US"/>
              </w:rPr>
              <w:t xml:space="preserve"> NARVI, Head of Political, Press and Information Section Delegation of the European Union to Uzbekistan</w:t>
            </w:r>
          </w:p>
          <w:p w:rsidR="0069194E" w:rsidRPr="00502461" w:rsidRDefault="0069194E" w:rsidP="001B1AF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 xml:space="preserve">Welcome </w:t>
            </w:r>
            <w:r w:rsidR="00041E29" w:rsidRPr="00502461">
              <w:rPr>
                <w:rFonts w:ascii="Arial" w:hAnsi="Arial" w:cs="Arial"/>
                <w:i/>
                <w:lang w:val="en-US"/>
              </w:rPr>
              <w:t>and objectives</w:t>
            </w:r>
            <w:r w:rsidR="00077B12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502461">
              <w:rPr>
                <w:rFonts w:ascii="Arial" w:hAnsi="Arial" w:cs="Arial"/>
                <w:lang w:val="en-US"/>
              </w:rPr>
              <w:t xml:space="preserve">by </w:t>
            </w:r>
            <w:proofErr w:type="spellStart"/>
            <w:r w:rsidRPr="00502461">
              <w:rPr>
                <w:rFonts w:ascii="Arial" w:hAnsi="Arial" w:cs="Arial"/>
                <w:lang w:val="en-US"/>
              </w:rPr>
              <w:t>Mrs</w:t>
            </w:r>
            <w:proofErr w:type="spellEnd"/>
            <w:r w:rsidRPr="00502461">
              <w:rPr>
                <w:rFonts w:ascii="Arial" w:hAnsi="Arial" w:cs="Arial"/>
                <w:lang w:val="en-US"/>
              </w:rPr>
              <w:t xml:space="preserve"> Kris </w:t>
            </w:r>
            <w:r w:rsidRPr="00502461">
              <w:rPr>
                <w:rFonts w:ascii="Arial" w:hAnsi="Arial" w:cs="Arial"/>
                <w:caps/>
                <w:lang w:val="en-US"/>
              </w:rPr>
              <w:t>Dejonckheere</w:t>
            </w:r>
            <w:r w:rsidRPr="00502461">
              <w:rPr>
                <w:rFonts w:ascii="Arial" w:hAnsi="Arial" w:cs="Arial"/>
                <w:lang w:val="en-US"/>
              </w:rPr>
              <w:t>, UNICA Secretary General &amp; UZDOC 2.0. Project Coordinator</w:t>
            </w:r>
          </w:p>
          <w:p w:rsidR="005E28CA" w:rsidRPr="00502461" w:rsidRDefault="005E28CA" w:rsidP="005E28CA">
            <w:pPr>
              <w:pStyle w:val="ListParagraph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A70B3" w:rsidTr="005E1AA7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7E3535" w:rsidP="007A62B0">
            <w:pPr>
              <w:rPr>
                <w:rFonts w:ascii="Arial" w:hAnsi="Arial" w:cs="Arial"/>
                <w:b/>
                <w:color w:val="006FB2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6FB2"/>
              </w:rPr>
              <w:t>09:</w:t>
            </w:r>
            <w:r w:rsidR="007A62B0">
              <w:rPr>
                <w:rFonts w:ascii="Arial" w:hAnsi="Arial" w:cs="Arial"/>
                <w:b/>
                <w:color w:val="006FB2"/>
              </w:rPr>
              <w:t>30</w:t>
            </w:r>
            <w:r>
              <w:rPr>
                <w:rFonts w:ascii="Arial" w:hAnsi="Arial" w:cs="Arial"/>
                <w:b/>
                <w:color w:val="006FB2"/>
              </w:rPr>
              <w:t>-10:</w:t>
            </w:r>
            <w:r w:rsidR="00C55CE5">
              <w:rPr>
                <w:rFonts w:ascii="Arial" w:hAnsi="Arial" w:cs="Arial"/>
                <w:b/>
                <w:color w:val="006FB2"/>
              </w:rPr>
              <w:t>15</w:t>
            </w: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213890" w:rsidRDefault="00213890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DC3E07" w:rsidRDefault="00DC3E07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</w:p>
        </w:tc>
        <w:tc>
          <w:tcPr>
            <w:tcW w:w="7518" w:type="dxa"/>
            <w:tcBorders>
              <w:left w:val="single" w:sz="4" w:space="0" w:color="auto"/>
            </w:tcBorders>
            <w:shd w:val="clear" w:color="auto" w:fill="auto"/>
          </w:tcPr>
          <w:p w:rsidR="007D3CD8" w:rsidRPr="005E1AA7" w:rsidRDefault="007D3CD8" w:rsidP="00770C63">
            <w:pPr>
              <w:jc w:val="both"/>
              <w:rPr>
                <w:rFonts w:ascii="Arial" w:hAnsi="Arial" w:cs="Arial"/>
                <w:b/>
              </w:rPr>
            </w:pPr>
            <w:r w:rsidRPr="005E1AA7">
              <w:rPr>
                <w:rFonts w:ascii="Arial" w:hAnsi="Arial" w:cs="Arial"/>
                <w:b/>
              </w:rPr>
              <w:lastRenderedPageBreak/>
              <w:t>OPENING SESSION</w:t>
            </w:r>
          </w:p>
          <w:p w:rsidR="00EA35EF" w:rsidRPr="005E1AA7" w:rsidRDefault="007E3535" w:rsidP="00770C63">
            <w:pPr>
              <w:jc w:val="both"/>
              <w:rPr>
                <w:rFonts w:ascii="Arial" w:hAnsi="Arial" w:cs="Arial"/>
                <w:b/>
              </w:rPr>
            </w:pPr>
            <w:r w:rsidRPr="005E1AA7">
              <w:rPr>
                <w:rFonts w:ascii="Arial" w:hAnsi="Arial" w:cs="Arial"/>
                <w:b/>
              </w:rPr>
              <w:t>Setting the context: University-business-industry cooperation in doctoral education: Perspectives from Europe and Uzbekistan</w:t>
            </w:r>
          </w:p>
          <w:p w:rsidR="007E3535" w:rsidRPr="005E1AA7" w:rsidRDefault="007E3535" w:rsidP="00770C63">
            <w:pPr>
              <w:jc w:val="both"/>
              <w:rPr>
                <w:rFonts w:ascii="Arial" w:hAnsi="Arial" w:cs="Arial"/>
                <w:b/>
              </w:rPr>
            </w:pPr>
          </w:p>
          <w:p w:rsidR="00EF065E" w:rsidRPr="00EF065E" w:rsidRDefault="00EF065E" w:rsidP="00EF065E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eastAsia="Times New Roman" w:hAnsi="Arial" w:cs="Arial"/>
                <w:lang w:val="en-US"/>
              </w:rPr>
            </w:pPr>
            <w:r w:rsidRPr="00EF065E">
              <w:rPr>
                <w:rFonts w:ascii="Arial" w:eastAsia="Times New Roman" w:hAnsi="Arial" w:cs="Arial"/>
                <w:lang w:val="en-US"/>
              </w:rPr>
              <w:t xml:space="preserve">Introduction by </w:t>
            </w:r>
            <w:proofErr w:type="spellStart"/>
            <w:r w:rsidRPr="00EF065E">
              <w:rPr>
                <w:rFonts w:ascii="Arial" w:eastAsia="Times New Roman" w:hAnsi="Arial" w:cs="Arial"/>
                <w:lang w:val="en-US"/>
              </w:rPr>
              <w:t>Kudratkhon</w:t>
            </w:r>
            <w:proofErr w:type="spellEnd"/>
            <w:r w:rsidRPr="00EF065E">
              <w:rPr>
                <w:rFonts w:ascii="Arial" w:eastAsia="Times New Roman" w:hAnsi="Arial" w:cs="Arial"/>
                <w:lang w:val="en-US"/>
              </w:rPr>
              <w:t xml:space="preserve"> BAKHADIROV, Expert, National Erasmus+ office (NEO), Uzbekistan</w:t>
            </w:r>
          </w:p>
          <w:p w:rsidR="007E3535" w:rsidRPr="00502461" w:rsidRDefault="007D3CD8" w:rsidP="007E3535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502461">
              <w:rPr>
                <w:rFonts w:ascii="Arial" w:hAnsi="Arial" w:cs="Arial"/>
                <w:i/>
                <w:lang w:val="en-US"/>
              </w:rPr>
              <w:t xml:space="preserve">Collaborative doctoral education in Europe: Partnerships for research, innovation, and </w:t>
            </w:r>
            <w:r w:rsidR="00041E29" w:rsidRPr="00502461">
              <w:rPr>
                <w:rFonts w:ascii="Arial" w:hAnsi="Arial" w:cs="Arial"/>
                <w:i/>
                <w:lang w:val="en-US"/>
              </w:rPr>
              <w:t>career development</w:t>
            </w:r>
            <w:r w:rsidRPr="00502461">
              <w:rPr>
                <w:rFonts w:ascii="Arial" w:hAnsi="Arial" w:cs="Arial"/>
                <w:i/>
                <w:lang w:val="en-US"/>
              </w:rPr>
              <w:t xml:space="preserve"> of doctoral candidates</w:t>
            </w:r>
            <w:r w:rsidRPr="00502461">
              <w:rPr>
                <w:rFonts w:ascii="Arial" w:hAnsi="Arial" w:cs="Arial"/>
                <w:lang w:val="en-US"/>
              </w:rPr>
              <w:t xml:space="preserve"> - general presentation by Prof. Flavio CANAVERO</w:t>
            </w:r>
            <w:r w:rsidR="005E28CA" w:rsidRPr="00502461">
              <w:rPr>
                <w:rFonts w:ascii="Arial" w:hAnsi="Arial" w:cs="Arial"/>
                <w:lang w:val="en-US"/>
              </w:rPr>
              <w:t>,</w:t>
            </w:r>
            <w:r w:rsidR="00667425"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="005E28CA"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82573C" w:rsidRPr="00502461" w:rsidRDefault="007D3CD8" w:rsidP="0082573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>Recap on the</w:t>
            </w:r>
            <w:r w:rsidR="007E3535" w:rsidRPr="00502461">
              <w:rPr>
                <w:rFonts w:ascii="Arial" w:hAnsi="Arial" w:cs="Arial"/>
                <w:i/>
                <w:lang w:val="en-US"/>
              </w:rPr>
              <w:t xml:space="preserve"> Turin </w:t>
            </w:r>
            <w:r w:rsidRPr="00502461">
              <w:rPr>
                <w:rFonts w:ascii="Arial" w:hAnsi="Arial" w:cs="Arial"/>
                <w:i/>
                <w:lang w:val="en-US"/>
              </w:rPr>
              <w:t>UZDOC 2.0. Knowledge-sharing event: Common challenges and key takeaways</w:t>
            </w:r>
            <w:r w:rsidR="009504B0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E28CA" w:rsidRPr="00502461">
              <w:rPr>
                <w:rFonts w:ascii="Arial" w:hAnsi="Arial" w:cs="Arial"/>
                <w:lang w:val="en-US"/>
              </w:rPr>
              <w:t>by Claudia GIORDANO</w:t>
            </w:r>
            <w:r w:rsidR="00CE46A8" w:rsidRPr="00502461">
              <w:rPr>
                <w:rFonts w:ascii="Arial" w:hAnsi="Arial" w:cs="Arial"/>
                <w:lang w:val="en-US"/>
              </w:rPr>
              <w:t xml:space="preserve">, PhD Officer at </w:t>
            </w:r>
            <w:r w:rsidR="00667425">
              <w:rPr>
                <w:rFonts w:ascii="Arial" w:hAnsi="Arial" w:cs="Arial"/>
                <w:lang w:val="en-US"/>
              </w:rPr>
              <w:t xml:space="preserve">the Doctoral School of </w:t>
            </w:r>
            <w:r w:rsidR="00CE46A8" w:rsidRPr="00502461">
              <w:rPr>
                <w:rFonts w:ascii="Arial" w:hAnsi="Arial" w:cs="Arial"/>
                <w:lang w:val="en-US"/>
              </w:rPr>
              <w:t>Polytechnic University of Turin</w:t>
            </w:r>
            <w:r w:rsidR="005E28CA" w:rsidRPr="00502461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="005E28CA" w:rsidRPr="00502461">
              <w:rPr>
                <w:rFonts w:ascii="Arial" w:hAnsi="Arial" w:cs="Arial"/>
                <w:lang w:val="en-US"/>
              </w:rPr>
              <w:t>Pulatkhon</w:t>
            </w:r>
            <w:proofErr w:type="spellEnd"/>
            <w:r w:rsidR="005E28CA" w:rsidRPr="00502461">
              <w:rPr>
                <w:rFonts w:ascii="Arial" w:hAnsi="Arial" w:cs="Arial"/>
                <w:lang w:val="en-US"/>
              </w:rPr>
              <w:t xml:space="preserve"> LUTFULLAYEV</w:t>
            </w:r>
            <w:r w:rsidR="00CE46A8" w:rsidRPr="00502461">
              <w:rPr>
                <w:rFonts w:ascii="Arial" w:hAnsi="Arial" w:cs="Arial"/>
                <w:lang w:val="en-US"/>
              </w:rPr>
              <w:t xml:space="preserve">, </w:t>
            </w:r>
            <w:r w:rsidR="0061143F" w:rsidRPr="00502461">
              <w:rPr>
                <w:rFonts w:ascii="Arial" w:hAnsi="Arial" w:cs="Arial"/>
                <w:lang w:val="en-US"/>
              </w:rPr>
              <w:t>Head of International Relations, Namangan State University</w:t>
            </w:r>
          </w:p>
          <w:p w:rsidR="0082573C" w:rsidRPr="00502461" w:rsidRDefault="003374E3" w:rsidP="0082573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>How to deal with University-Industry Relations and Doctorate Candidates</w:t>
            </w:r>
            <w:r w:rsidR="00DC3E0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82573C" w:rsidRPr="00502461">
              <w:rPr>
                <w:rFonts w:ascii="Arial" w:hAnsi="Arial" w:cs="Arial"/>
                <w:lang w:val="en-US"/>
              </w:rPr>
              <w:t xml:space="preserve">by Patrick DI STEFANO, </w:t>
            </w:r>
            <w:bookmarkStart w:id="1" w:name="OLE_LINK2"/>
            <w:r w:rsidR="0082573C" w:rsidRPr="00502461">
              <w:rPr>
                <w:rFonts w:ascii="Arial" w:hAnsi="Arial" w:cs="Arial"/>
                <w:lang w:val="en-US"/>
              </w:rPr>
              <w:t>Industrial Relations Manager and Technology Transfer Expert</w:t>
            </w:r>
            <w:bookmarkEnd w:id="1"/>
            <w:r w:rsidR="0082573C" w:rsidRPr="0050246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82573C" w:rsidRPr="00502461">
              <w:rPr>
                <w:rFonts w:ascii="Arial" w:hAnsi="Arial" w:cs="Arial"/>
                <w:lang w:val="en-US"/>
              </w:rPr>
              <w:t>Université</w:t>
            </w:r>
            <w:proofErr w:type="spellEnd"/>
            <w:r w:rsidR="00DC3E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2573C" w:rsidRPr="00502461">
              <w:rPr>
                <w:rFonts w:ascii="Arial" w:hAnsi="Arial" w:cs="Arial"/>
                <w:lang w:val="en-US"/>
              </w:rPr>
              <w:t>Libre</w:t>
            </w:r>
            <w:proofErr w:type="spellEnd"/>
            <w:r w:rsidR="0082573C" w:rsidRPr="00502461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="0082573C" w:rsidRPr="00502461">
              <w:rPr>
                <w:rFonts w:ascii="Arial" w:hAnsi="Arial" w:cs="Arial"/>
                <w:lang w:val="en-US"/>
              </w:rPr>
              <w:t>Bruxelles</w:t>
            </w:r>
            <w:proofErr w:type="spellEnd"/>
            <w:r w:rsidR="0082573C" w:rsidRPr="00502461">
              <w:rPr>
                <w:rFonts w:ascii="Arial" w:hAnsi="Arial" w:cs="Arial"/>
                <w:lang w:val="en-US"/>
              </w:rPr>
              <w:t xml:space="preserve"> (ULB)</w:t>
            </w:r>
          </w:p>
          <w:p w:rsidR="00770C63" w:rsidRDefault="007D3CD8" w:rsidP="00DC3E0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02461">
              <w:rPr>
                <w:rFonts w:ascii="Arial" w:hAnsi="Arial" w:cs="Arial"/>
                <w:lang w:val="en-US"/>
              </w:rPr>
              <w:t>Questions &amp; Answers</w:t>
            </w:r>
            <w:r w:rsidR="00C55CE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67425" w:rsidRPr="00502461" w:rsidRDefault="00667425" w:rsidP="00667425">
            <w:pPr>
              <w:pStyle w:val="ListParagraph"/>
              <w:spacing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C3E07" w:rsidTr="007F3573">
        <w:tc>
          <w:tcPr>
            <w:tcW w:w="1508" w:type="dxa"/>
            <w:tcBorders>
              <w:right w:val="single" w:sz="4" w:space="0" w:color="auto"/>
            </w:tcBorders>
          </w:tcPr>
          <w:p w:rsidR="00DC3E07" w:rsidRDefault="00DC3E07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lastRenderedPageBreak/>
              <w:t>10:15-10:30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DC3E07" w:rsidRPr="00DC3E07" w:rsidRDefault="00667425" w:rsidP="00DC3E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 for a group photo</w:t>
            </w:r>
          </w:p>
          <w:p w:rsidR="00DC3E07" w:rsidRPr="00EA35EF" w:rsidRDefault="00DC3E07" w:rsidP="00DC3E07">
            <w:pPr>
              <w:rPr>
                <w:rFonts w:ascii="Arial" w:hAnsi="Arial" w:cs="Arial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041E29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10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3</w:t>
            </w:r>
            <w:r w:rsidR="007D3CD8">
              <w:rPr>
                <w:rFonts w:ascii="Arial" w:hAnsi="Arial" w:cs="Arial"/>
                <w:b/>
                <w:color w:val="006FB2"/>
              </w:rPr>
              <w:t>0-1</w:t>
            </w:r>
            <w:r w:rsidR="00C55CE5">
              <w:rPr>
                <w:rFonts w:ascii="Arial" w:hAnsi="Arial" w:cs="Arial"/>
                <w:b/>
                <w:color w:val="006FB2"/>
              </w:rPr>
              <w:t>1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7D3CD8">
              <w:rPr>
                <w:rFonts w:ascii="Arial" w:hAnsi="Arial" w:cs="Arial"/>
                <w:b/>
                <w:color w:val="006FB2"/>
              </w:rPr>
              <w:t>0</w:t>
            </w:r>
            <w:r w:rsidR="00C55CE5">
              <w:rPr>
                <w:rFonts w:ascii="Arial" w:hAnsi="Arial" w:cs="Arial"/>
                <w:b/>
                <w:color w:val="006FB2"/>
              </w:rPr>
              <w:t>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DA70B3" w:rsidRPr="00EA35EF" w:rsidRDefault="0069194E" w:rsidP="001B1AF2">
            <w:pPr>
              <w:rPr>
                <w:rFonts w:ascii="Arial" w:hAnsi="Arial" w:cs="Arial"/>
              </w:rPr>
            </w:pPr>
            <w:r w:rsidRPr="00EA35EF">
              <w:rPr>
                <w:rFonts w:ascii="Arial" w:hAnsi="Arial" w:cs="Arial"/>
              </w:rPr>
              <w:t>Coffee break &amp; networking</w:t>
            </w:r>
          </w:p>
          <w:p w:rsidR="00EA35EF" w:rsidRPr="00045675" w:rsidRDefault="00EA35EF" w:rsidP="001B1AF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11:00-11:4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30C9D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30C9D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DC3E07" w:rsidRDefault="00DC3E07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30C9D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11:</w:t>
            </w:r>
            <w:r w:rsidR="00C55CE5">
              <w:rPr>
                <w:rFonts w:ascii="Arial" w:hAnsi="Arial" w:cs="Arial"/>
                <w:b/>
                <w:color w:val="006FB2"/>
              </w:rPr>
              <w:t>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  <w:r>
              <w:rPr>
                <w:rFonts w:ascii="Arial" w:hAnsi="Arial" w:cs="Arial"/>
                <w:b/>
                <w:color w:val="006FB2"/>
              </w:rPr>
              <w:t>-12</w:t>
            </w:r>
            <w:r w:rsidR="001A4BBB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30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Default="007D3CD8" w:rsidP="005D3B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ROUNDTABLE 1</w:t>
            </w:r>
            <w:r w:rsidR="00041E29">
              <w:rPr>
                <w:rFonts w:ascii="Arial" w:hAnsi="Arial" w:cs="Arial"/>
                <w:b/>
              </w:rPr>
              <w:t>: What is the added value of university-business-industry cooperation in doctoral education? Needs, expectations, and potential benefits as seen by different actors</w:t>
            </w: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6674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Chair</w:t>
            </w:r>
            <w:r w:rsidRPr="005E1AA7">
              <w:rPr>
                <w:rFonts w:ascii="Arial" w:hAnsi="Arial" w:cs="Arial"/>
              </w:rPr>
              <w:t xml:space="preserve">: </w:t>
            </w:r>
            <w:proofErr w:type="spellStart"/>
            <w:r w:rsidRPr="005E1AA7">
              <w:rPr>
                <w:rFonts w:ascii="Arial" w:hAnsi="Arial" w:cs="Arial"/>
              </w:rPr>
              <w:t>Zebo</w:t>
            </w:r>
            <w:proofErr w:type="spellEnd"/>
            <w:r w:rsidR="007A62B0" w:rsidRPr="005E1AA7">
              <w:rPr>
                <w:rFonts w:ascii="Arial" w:hAnsi="Arial" w:cs="Arial"/>
              </w:rPr>
              <w:t xml:space="preserve"> </w:t>
            </w:r>
            <w:r w:rsidRPr="005E1AA7">
              <w:rPr>
                <w:rFonts w:ascii="Arial" w:hAnsi="Arial" w:cs="Arial"/>
                <w:caps/>
              </w:rPr>
              <w:t>Babakhanova</w:t>
            </w:r>
            <w:r w:rsidR="00DC3E07" w:rsidRPr="00DC3E07">
              <w:rPr>
                <w:rFonts w:ascii="Arial" w:hAnsi="Arial" w:cs="Arial"/>
                <w:lang w:val="en-US"/>
              </w:rPr>
              <w:t xml:space="preserve">, Head of </w:t>
            </w:r>
            <w:r w:rsidR="00667425">
              <w:rPr>
                <w:rFonts w:ascii="Arial" w:hAnsi="Arial" w:cs="Arial"/>
                <w:lang w:val="en-US"/>
              </w:rPr>
              <w:t>International Relations Office,</w:t>
            </w:r>
            <w:r w:rsidR="00DC3E07" w:rsidRPr="00DC3E07">
              <w:rPr>
                <w:rFonts w:ascii="Arial" w:hAnsi="Arial" w:cs="Arial"/>
                <w:lang w:val="en-US"/>
              </w:rPr>
              <w:t xml:space="preserve"> </w:t>
            </w:r>
            <w:r w:rsidR="00667425">
              <w:rPr>
                <w:rFonts w:ascii="Arial" w:hAnsi="Arial" w:cs="Arial"/>
                <w:lang w:val="en-US"/>
              </w:rPr>
              <w:t xml:space="preserve">Tashkent Chemical-Technological </w:t>
            </w:r>
            <w:r w:rsidR="00DC3E07" w:rsidRPr="00DC3E07">
              <w:rPr>
                <w:rFonts w:ascii="Arial" w:hAnsi="Arial" w:cs="Arial"/>
                <w:lang w:val="en-US"/>
              </w:rPr>
              <w:t>Institute</w:t>
            </w:r>
          </w:p>
          <w:p w:rsidR="00652825" w:rsidRDefault="00652825" w:rsidP="006674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825" w:rsidRDefault="00652825" w:rsidP="00667425">
            <w:pPr>
              <w:jc w:val="both"/>
              <w:rPr>
                <w:rFonts w:ascii="Arial" w:hAnsi="Arial" w:cs="Arial"/>
                <w:b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Introduction</w:t>
            </w:r>
            <w:r>
              <w:rPr>
                <w:rFonts w:ascii="Arial" w:hAnsi="Arial" w:cs="Arial"/>
                <w:lang w:val="en-US"/>
              </w:rPr>
              <w:t xml:space="preserve"> by </w:t>
            </w:r>
            <w:r w:rsidRPr="00502461">
              <w:rPr>
                <w:rFonts w:ascii="Arial" w:hAnsi="Arial" w:cs="Arial"/>
                <w:lang w:val="en-US"/>
              </w:rPr>
              <w:t>Prof. Flavio CANAVERO,</w:t>
            </w:r>
            <w:r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030C9D" w:rsidRDefault="00030C9D" w:rsidP="00770C63">
            <w:pPr>
              <w:rPr>
                <w:rFonts w:ascii="Arial" w:hAnsi="Arial" w:cs="Arial"/>
                <w:b/>
              </w:rPr>
            </w:pPr>
          </w:p>
          <w:p w:rsidR="00041E29" w:rsidRPr="00667425" w:rsidRDefault="00041E29" w:rsidP="00770C63">
            <w:pPr>
              <w:rPr>
                <w:rFonts w:ascii="Arial" w:hAnsi="Arial" w:cs="Arial"/>
                <w:i/>
              </w:rPr>
            </w:pPr>
            <w:r w:rsidRPr="00667425">
              <w:rPr>
                <w:rFonts w:ascii="Arial" w:hAnsi="Arial" w:cs="Arial"/>
                <w:i/>
              </w:rPr>
              <w:t xml:space="preserve">Discussion panel </w:t>
            </w:r>
            <w:r w:rsidR="00601028" w:rsidRPr="00667425">
              <w:rPr>
                <w:rFonts w:ascii="Arial" w:hAnsi="Arial" w:cs="Arial"/>
                <w:i/>
              </w:rPr>
              <w:t>with the representatives of:</w:t>
            </w:r>
          </w:p>
          <w:p w:rsidR="00041E29" w:rsidRPr="00667425" w:rsidRDefault="00041E29" w:rsidP="00770C63">
            <w:pPr>
              <w:rPr>
                <w:rFonts w:ascii="Arial" w:hAnsi="Arial" w:cs="Arial"/>
                <w:i/>
              </w:rPr>
            </w:pP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Business/industry representatives from Uzbekistan</w:t>
            </w:r>
          </w:p>
          <w:p w:rsidR="00041E29" w:rsidRPr="00667425" w:rsidRDefault="00601028" w:rsidP="005D3B5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 xml:space="preserve">Ministry of Higher and Secondary </w:t>
            </w:r>
            <w:r w:rsidR="00213890" w:rsidRPr="00667425">
              <w:rPr>
                <w:rFonts w:ascii="Arial" w:hAnsi="Arial" w:cs="Arial"/>
                <w:i/>
                <w:lang w:val="en-US"/>
              </w:rPr>
              <w:t>Specialized</w:t>
            </w:r>
            <w:r w:rsidRPr="00667425">
              <w:rPr>
                <w:rFonts w:ascii="Arial" w:hAnsi="Arial" w:cs="Arial"/>
                <w:i/>
                <w:lang w:val="en-US"/>
              </w:rPr>
              <w:t xml:space="preserve"> Education of the Republic of Uzbekistan</w:t>
            </w:r>
          </w:p>
          <w:p w:rsidR="005D3B54" w:rsidRPr="00667425" w:rsidRDefault="005D3B54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Ministry of Innovative Development</w:t>
            </w:r>
            <w:r w:rsidR="00601028" w:rsidRPr="00667425">
              <w:rPr>
                <w:rFonts w:ascii="Arial" w:hAnsi="Arial" w:cs="Arial"/>
                <w:i/>
                <w:lang w:val="en-US"/>
              </w:rPr>
              <w:t xml:space="preserve"> of the Republic of Uzbekistan</w:t>
            </w:r>
          </w:p>
          <w:p w:rsidR="005D3B54" w:rsidRPr="00667425" w:rsidRDefault="00601028" w:rsidP="005D3B5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 xml:space="preserve">Academic leaders from </w:t>
            </w:r>
            <w:r w:rsidR="005E28CA" w:rsidRPr="00667425">
              <w:rPr>
                <w:rFonts w:ascii="Arial" w:hAnsi="Arial" w:cs="Arial"/>
                <w:i/>
                <w:lang w:val="en-US"/>
              </w:rPr>
              <w:t>Uzbek partner universities</w:t>
            </w: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770C63">
            <w:pPr>
              <w:rPr>
                <w:rFonts w:ascii="Arial" w:hAnsi="Arial" w:cs="Arial"/>
                <w:b/>
                <w:lang w:val="en-US"/>
              </w:rPr>
            </w:pP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  <w:r w:rsidRPr="00041E29">
              <w:rPr>
                <w:rFonts w:ascii="Arial" w:hAnsi="Arial" w:cs="Arial"/>
                <w:b/>
                <w:lang w:val="en-US"/>
              </w:rPr>
              <w:t>ROUNDTABLE 2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 w:rsidR="005D3B54">
              <w:rPr>
                <w:rFonts w:ascii="Arial" w:hAnsi="Arial" w:cs="Arial"/>
                <w:b/>
                <w:lang w:val="en-US"/>
              </w:rPr>
              <w:t xml:space="preserve"> Laying ground for successful </w:t>
            </w:r>
            <w:r w:rsidR="005D3B54">
              <w:rPr>
                <w:rFonts w:ascii="Arial" w:hAnsi="Arial" w:cs="Arial"/>
                <w:b/>
              </w:rPr>
              <w:t xml:space="preserve">university-business-industry </w:t>
            </w:r>
            <w:r w:rsidR="005D3B54" w:rsidRPr="00502461">
              <w:rPr>
                <w:rFonts w:ascii="Arial" w:hAnsi="Arial" w:cs="Arial"/>
                <w:b/>
              </w:rPr>
              <w:t>cooperation in doctoral education: How t</w:t>
            </w:r>
            <w:r w:rsidR="006B0E54" w:rsidRPr="00502461">
              <w:rPr>
                <w:rFonts w:ascii="Arial" w:hAnsi="Arial" w:cs="Arial"/>
                <w:b/>
              </w:rPr>
              <w:t>o make it happen? How to support</w:t>
            </w:r>
            <w:r w:rsidR="005D3B54" w:rsidRPr="00502461">
              <w:rPr>
                <w:rFonts w:ascii="Arial" w:hAnsi="Arial" w:cs="Arial"/>
                <w:b/>
              </w:rPr>
              <w:t xml:space="preserve"> doctoral candidates </w:t>
            </w:r>
            <w:r w:rsidR="006B0E54" w:rsidRPr="00502461">
              <w:rPr>
                <w:rFonts w:ascii="Arial" w:hAnsi="Arial" w:cs="Arial"/>
                <w:b/>
              </w:rPr>
              <w:t xml:space="preserve">in their career </w:t>
            </w:r>
            <w:r w:rsidR="0067533D" w:rsidRPr="00502461">
              <w:rPr>
                <w:rFonts w:ascii="Arial" w:hAnsi="Arial" w:cs="Arial"/>
                <w:b/>
              </w:rPr>
              <w:t>development?</w:t>
            </w:r>
          </w:p>
          <w:p w:rsidR="00030C9D" w:rsidRDefault="00030C9D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5E1A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proofErr w:type="spellStart"/>
            <w:r w:rsidR="003374E3">
              <w:rPr>
                <w:rFonts w:ascii="Arial" w:hAnsi="Arial" w:cs="Arial"/>
                <w:lang w:val="en-US"/>
              </w:rPr>
              <w:t>Pulatkhon</w:t>
            </w:r>
            <w:proofErr w:type="spellEnd"/>
            <w:r w:rsidR="003374E3">
              <w:rPr>
                <w:rFonts w:ascii="Arial" w:hAnsi="Arial" w:cs="Arial"/>
                <w:lang w:val="en-US"/>
              </w:rPr>
              <w:t xml:space="preserve"> LUTFULLAYEV</w:t>
            </w:r>
            <w:r w:rsidR="003374E3">
              <w:rPr>
                <w:rFonts w:ascii="Arial" w:hAnsi="Arial" w:cs="Arial"/>
                <w:b/>
              </w:rPr>
              <w:t xml:space="preserve">, </w:t>
            </w:r>
            <w:r w:rsidR="003374E3">
              <w:rPr>
                <w:rFonts w:ascii="Arial" w:hAnsi="Arial" w:cs="Arial"/>
                <w:lang w:val="en-US"/>
              </w:rPr>
              <w:t>Head of International Relations, Namangan State University</w:t>
            </w:r>
          </w:p>
          <w:p w:rsidR="005D3B54" w:rsidRDefault="005D3B54" w:rsidP="00770C63">
            <w:pPr>
              <w:rPr>
                <w:rFonts w:ascii="Arial" w:hAnsi="Arial" w:cs="Arial"/>
                <w:b/>
              </w:rPr>
            </w:pPr>
          </w:p>
          <w:p w:rsidR="00652825" w:rsidRPr="00652825" w:rsidRDefault="00652825" w:rsidP="00652825">
            <w:pPr>
              <w:jc w:val="both"/>
              <w:rPr>
                <w:rFonts w:ascii="Arial" w:hAnsi="Arial" w:cs="Arial"/>
                <w:i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Introduction</w:t>
            </w:r>
            <w:r>
              <w:rPr>
                <w:rFonts w:ascii="Arial" w:hAnsi="Arial" w:cs="Arial"/>
                <w:lang w:val="en-US"/>
              </w:rPr>
              <w:t xml:space="preserve"> by </w:t>
            </w:r>
            <w:r w:rsidRPr="00502461">
              <w:rPr>
                <w:rFonts w:ascii="Arial" w:hAnsi="Arial" w:cs="Arial"/>
                <w:lang w:val="en-US"/>
              </w:rPr>
              <w:t>Prof. Flavio CANAVERO,</w:t>
            </w:r>
            <w:r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652825" w:rsidRDefault="006528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667425" w:rsidRDefault="006528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Presentation</w:t>
            </w:r>
            <w:r>
              <w:rPr>
                <w:rFonts w:ascii="Arial" w:hAnsi="Arial" w:cs="Arial"/>
                <w:i/>
                <w:lang w:val="en-US"/>
              </w:rPr>
              <w:t xml:space="preserve"> on </w:t>
            </w:r>
            <w:r w:rsidR="00667425" w:rsidRPr="00DD415A">
              <w:rPr>
                <w:rFonts w:ascii="Arial" w:hAnsi="Arial" w:cs="Arial"/>
                <w:i/>
                <w:lang w:val="en-US"/>
              </w:rPr>
              <w:t>Career Preparation and Development for PhDs outside academia</w:t>
            </w:r>
            <w:r w:rsidR="00667425" w:rsidRPr="006467BC">
              <w:rPr>
                <w:rFonts w:ascii="Arial" w:hAnsi="Arial" w:cs="Arial"/>
                <w:lang w:val="en-US"/>
              </w:rPr>
              <w:t xml:space="preserve"> by Lisette </w:t>
            </w:r>
            <w:r w:rsidR="00667425" w:rsidRPr="00667425">
              <w:rPr>
                <w:rFonts w:ascii="Arial" w:hAnsi="Arial" w:cs="Arial"/>
                <w:caps/>
                <w:lang w:val="en-US"/>
              </w:rPr>
              <w:t>Schmidt</w:t>
            </w:r>
            <w:r w:rsidR="00667425">
              <w:rPr>
                <w:rFonts w:ascii="Arial" w:hAnsi="Arial" w:cs="Arial"/>
                <w:lang w:val="en-US"/>
              </w:rPr>
              <w:t xml:space="preserve">, </w:t>
            </w:r>
            <w:bookmarkStart w:id="2" w:name="OLE_LINK1"/>
            <w:r w:rsidR="00667425">
              <w:rPr>
                <w:rFonts w:ascii="Arial" w:hAnsi="Arial" w:cs="Arial"/>
                <w:lang w:val="en-US"/>
              </w:rPr>
              <w:t xml:space="preserve">Board Member of PRIDE: Association for Professionals in Doctoral Education / </w:t>
            </w:r>
            <w:r w:rsidR="00667425" w:rsidRPr="00DD415A">
              <w:rPr>
                <w:rFonts w:ascii="Arial" w:hAnsi="Arial" w:cs="Arial"/>
                <w:lang w:val="en-US"/>
              </w:rPr>
              <w:t>PhD coordinator</w:t>
            </w:r>
            <w:r w:rsidR="00667425">
              <w:rPr>
                <w:rFonts w:ascii="Arial" w:hAnsi="Arial" w:cs="Arial"/>
                <w:lang w:val="en-US"/>
              </w:rPr>
              <w:t xml:space="preserve">, Center for Doctoral Studies, </w:t>
            </w:r>
            <w:r w:rsidR="00667425" w:rsidRPr="00DD415A">
              <w:rPr>
                <w:rFonts w:ascii="Arial" w:hAnsi="Arial" w:cs="Arial"/>
                <w:lang w:val="en-US"/>
              </w:rPr>
              <w:t>Research Services and Career Development</w:t>
            </w:r>
            <w:r w:rsidR="00667425" w:rsidRPr="007D5733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 xml:space="preserve">, </w:t>
            </w:r>
            <w:r w:rsidR="00667425">
              <w:rPr>
                <w:rFonts w:ascii="Arial" w:hAnsi="Arial" w:cs="Arial"/>
                <w:lang w:val="en-US"/>
              </w:rPr>
              <w:t>University of Vienna</w:t>
            </w:r>
          </w:p>
          <w:p w:rsidR="00667425" w:rsidRPr="006467BC" w:rsidRDefault="006674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bookmarkEnd w:id="2"/>
          <w:p w:rsidR="005D3B54" w:rsidRPr="00667425" w:rsidRDefault="005D3B54" w:rsidP="005D3B54">
            <w:pPr>
              <w:rPr>
                <w:rFonts w:ascii="Arial" w:hAnsi="Arial" w:cs="Arial"/>
                <w:i/>
              </w:rPr>
            </w:pPr>
            <w:r w:rsidRPr="00667425">
              <w:rPr>
                <w:rFonts w:ascii="Arial" w:hAnsi="Arial" w:cs="Arial"/>
                <w:i/>
              </w:rPr>
              <w:t xml:space="preserve">Discussion panel </w:t>
            </w:r>
            <w:r w:rsidR="00601028" w:rsidRPr="00667425">
              <w:rPr>
                <w:rFonts w:ascii="Arial" w:hAnsi="Arial" w:cs="Arial"/>
                <w:i/>
              </w:rPr>
              <w:t>with the representatives of:</w:t>
            </w:r>
          </w:p>
          <w:p w:rsidR="005D3B54" w:rsidRPr="00667425" w:rsidRDefault="005D3B54" w:rsidP="005D3B54">
            <w:pPr>
              <w:rPr>
                <w:rFonts w:ascii="Arial" w:hAnsi="Arial" w:cs="Arial"/>
                <w:i/>
              </w:rPr>
            </w:pP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Business/industry representatives from Uzbekistan</w:t>
            </w: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Academic leaders from Uzbek partner universities</w:t>
            </w:r>
          </w:p>
          <w:p w:rsidR="005D3B54" w:rsidRPr="005D3B54" w:rsidRDefault="00601028" w:rsidP="0050246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D</w:t>
            </w:r>
            <w:r w:rsidR="005D3B54" w:rsidRPr="00667425">
              <w:rPr>
                <w:rFonts w:ascii="Arial" w:hAnsi="Arial" w:cs="Arial"/>
                <w:i/>
                <w:lang w:val="en-US"/>
              </w:rPr>
              <w:t>octoral candidates</w:t>
            </w:r>
            <w:r w:rsidRPr="00667425">
              <w:rPr>
                <w:rFonts w:ascii="Arial" w:hAnsi="Arial" w:cs="Arial"/>
                <w:i/>
                <w:lang w:val="en-US"/>
              </w:rPr>
              <w:t xml:space="preserve"> from Uzbek partner universities</w:t>
            </w: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770C63" w:rsidRDefault="00770C63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DA70B3" w:rsidRDefault="00030C9D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12</w:t>
            </w:r>
            <w:r w:rsidR="00C55CE5">
              <w:rPr>
                <w:rFonts w:ascii="Arial" w:hAnsi="Arial" w:cs="Arial"/>
                <w:b/>
                <w:color w:val="006FB2"/>
              </w:rPr>
              <w:t>:3</w:t>
            </w:r>
            <w:r w:rsidR="001A4BBB">
              <w:rPr>
                <w:rFonts w:ascii="Arial" w:hAnsi="Arial" w:cs="Arial"/>
                <w:b/>
                <w:color w:val="006FB2"/>
              </w:rPr>
              <w:t>0</w:t>
            </w:r>
            <w:r>
              <w:rPr>
                <w:rFonts w:ascii="Arial" w:hAnsi="Arial" w:cs="Arial"/>
                <w:b/>
                <w:color w:val="006FB2"/>
              </w:rPr>
              <w:t>-12</w:t>
            </w:r>
            <w:r w:rsidR="00C55CE5"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70C63" w:rsidRDefault="00770C63" w:rsidP="001B1AF2">
            <w:pPr>
              <w:rPr>
                <w:rFonts w:ascii="Arial" w:hAnsi="Arial" w:cs="Arial"/>
              </w:rPr>
            </w:pPr>
          </w:p>
          <w:p w:rsidR="00DA70B3" w:rsidRPr="00667425" w:rsidRDefault="006044DA" w:rsidP="0066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Wrapping up</w:t>
            </w:r>
            <w:r w:rsidR="005E1A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&amp; Conclusion</w:t>
            </w:r>
            <w:r w:rsidR="0066742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7BC" w:rsidRPr="00667425">
              <w:rPr>
                <w:rFonts w:ascii="Arial" w:hAnsi="Arial" w:cs="Arial"/>
              </w:rPr>
              <w:t xml:space="preserve">by </w:t>
            </w:r>
            <w:proofErr w:type="spellStart"/>
            <w:r w:rsidR="006467BC" w:rsidRPr="00667425">
              <w:rPr>
                <w:rFonts w:ascii="Arial" w:hAnsi="Arial" w:cs="Arial"/>
              </w:rPr>
              <w:t>Prof.</w:t>
            </w:r>
            <w:proofErr w:type="spellEnd"/>
            <w:r w:rsidR="006467BC" w:rsidRPr="00667425">
              <w:rPr>
                <w:rFonts w:ascii="Arial" w:hAnsi="Arial" w:cs="Arial"/>
              </w:rPr>
              <w:t xml:space="preserve"> </w:t>
            </w:r>
            <w:proofErr w:type="spellStart"/>
            <w:r w:rsidR="006467BC" w:rsidRPr="00667425">
              <w:rPr>
                <w:rFonts w:ascii="Arial" w:hAnsi="Arial" w:cs="Arial"/>
              </w:rPr>
              <w:t>Melita</w:t>
            </w:r>
            <w:proofErr w:type="spellEnd"/>
            <w:r w:rsidR="00DC3E07" w:rsidRPr="00667425">
              <w:rPr>
                <w:rFonts w:ascii="Arial" w:hAnsi="Arial" w:cs="Arial"/>
              </w:rPr>
              <w:t xml:space="preserve"> </w:t>
            </w:r>
            <w:r w:rsidR="006467BC" w:rsidRPr="00667425">
              <w:rPr>
                <w:rFonts w:ascii="Arial" w:hAnsi="Arial" w:cs="Arial"/>
                <w:caps/>
              </w:rPr>
              <w:t>Kova</w:t>
            </w:r>
            <w:r w:rsidR="00667425" w:rsidRPr="00667425">
              <w:rPr>
                <w:rFonts w:ascii="Arial" w:hAnsi="Arial" w:cs="Arial"/>
                <w:caps/>
              </w:rPr>
              <w:t>čević</w:t>
            </w:r>
            <w:r w:rsidR="00667425" w:rsidRPr="00667425">
              <w:rPr>
                <w:rFonts w:ascii="Arial" w:hAnsi="Arial" w:cs="Arial"/>
              </w:rPr>
              <w:t>, Professor at the University of Zagreb, former Vice-Rector for Research &amp; Technology, Vice-President of the PRIDE Network, UZDOC 2.0. External Evaluator</w:t>
            </w:r>
          </w:p>
          <w:p w:rsidR="00045675" w:rsidRPr="005E1AA7" w:rsidRDefault="00045675" w:rsidP="001B1A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12</w:t>
            </w:r>
            <w:r w:rsidR="00C55CE5">
              <w:rPr>
                <w:rFonts w:ascii="Arial" w:hAnsi="Arial" w:cs="Arial"/>
                <w:b/>
                <w:color w:val="006FB2"/>
              </w:rPr>
              <w:t>:45-14:1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  <w:p w:rsidR="00981C55" w:rsidRPr="00986A7C" w:rsidRDefault="00981C55" w:rsidP="001B1AF2">
            <w:pPr>
              <w:rPr>
                <w:rFonts w:ascii="Arial" w:hAnsi="Arial" w:cs="Arial"/>
                <w:b/>
                <w:color w:val="006FB2"/>
              </w:rPr>
            </w:pP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981C55" w:rsidRPr="005E1AA7" w:rsidRDefault="00030C9D" w:rsidP="005E1AA7">
            <w:pPr>
              <w:rPr>
                <w:rFonts w:ascii="Arial" w:hAnsi="Arial" w:cs="Arial"/>
                <w:b/>
                <w:lang w:val="en-US"/>
              </w:rPr>
            </w:pPr>
            <w:r w:rsidRPr="005E1AA7">
              <w:rPr>
                <w:rFonts w:ascii="Arial" w:hAnsi="Arial" w:cs="Arial"/>
                <w:b/>
              </w:rPr>
              <w:t>Lunch</w:t>
            </w:r>
            <w:r w:rsidR="00213890" w:rsidRPr="005E1AA7">
              <w:rPr>
                <w:rFonts w:ascii="Arial" w:hAnsi="Arial" w:cs="Arial"/>
                <w:b/>
              </w:rPr>
              <w:t xml:space="preserve"> </w:t>
            </w:r>
            <w:r w:rsidR="005E1AA7" w:rsidRPr="005E1AA7">
              <w:rPr>
                <w:rFonts w:ascii="Arial" w:hAnsi="Arial" w:cs="Arial"/>
                <w:b/>
                <w:lang w:val="en-US"/>
              </w:rPr>
              <w:t>at Tashkent Financial Institute</w:t>
            </w:r>
          </w:p>
        </w:tc>
      </w:tr>
      <w:tr w:rsidR="006467BC" w:rsidTr="007F3573">
        <w:tc>
          <w:tcPr>
            <w:tcW w:w="1508" w:type="dxa"/>
            <w:tcBorders>
              <w:right w:val="single" w:sz="4" w:space="0" w:color="auto"/>
            </w:tcBorders>
          </w:tcPr>
          <w:p w:rsidR="006467BC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lastRenderedPageBreak/>
              <w:t>14:1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  <w:r w:rsidR="006467BC">
              <w:rPr>
                <w:rFonts w:ascii="Arial" w:hAnsi="Arial" w:cs="Arial"/>
                <w:b/>
                <w:color w:val="006FB2"/>
              </w:rPr>
              <w:t>-14</w:t>
            </w:r>
            <w:r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6467BC" w:rsidRDefault="006467BC" w:rsidP="00981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 </w:t>
            </w:r>
            <w:r w:rsidRPr="006467BC">
              <w:rPr>
                <w:rFonts w:ascii="Arial" w:hAnsi="Arial" w:cs="Arial"/>
              </w:rPr>
              <w:t xml:space="preserve">to Turin Polytechnic University in </w:t>
            </w:r>
            <w:r w:rsidRPr="00502461">
              <w:rPr>
                <w:rFonts w:ascii="Arial" w:hAnsi="Arial" w:cs="Arial"/>
              </w:rPr>
              <w:t>Tashkent</w:t>
            </w:r>
            <w:r w:rsidRPr="00502461">
              <w:rPr>
                <w:rFonts w:ascii="Arial" w:hAnsi="Arial" w:cs="Arial"/>
                <w:b/>
              </w:rPr>
              <w:t xml:space="preserve"> </w:t>
            </w:r>
          </w:p>
          <w:p w:rsidR="006467BC" w:rsidRDefault="006467BC" w:rsidP="00981C55">
            <w:pPr>
              <w:rPr>
                <w:rFonts w:ascii="Arial" w:hAnsi="Arial" w:cs="Arial"/>
                <w:b/>
              </w:rPr>
            </w:pPr>
          </w:p>
        </w:tc>
      </w:tr>
      <w:tr w:rsidR="00981C55" w:rsidTr="007F3573">
        <w:tc>
          <w:tcPr>
            <w:tcW w:w="1508" w:type="dxa"/>
            <w:tcBorders>
              <w:right w:val="single" w:sz="4" w:space="0" w:color="auto"/>
            </w:tcBorders>
          </w:tcPr>
          <w:p w:rsidR="00981C55" w:rsidRPr="00986A7C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14:4</w:t>
            </w:r>
            <w:r w:rsidR="001A4BBB">
              <w:rPr>
                <w:rFonts w:ascii="Arial" w:hAnsi="Arial" w:cs="Arial"/>
                <w:b/>
                <w:color w:val="006FB2"/>
              </w:rPr>
              <w:t>5-1</w:t>
            </w:r>
            <w:r w:rsidR="00552216">
              <w:rPr>
                <w:rFonts w:ascii="Arial" w:hAnsi="Arial" w:cs="Arial"/>
                <w:b/>
                <w:color w:val="006FB2"/>
              </w:rPr>
              <w:t>5:05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981C55" w:rsidRDefault="00981C55" w:rsidP="00981C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Turin Poly</w:t>
            </w:r>
            <w:r w:rsidRPr="00981C55">
              <w:rPr>
                <w:rFonts w:ascii="Arial" w:hAnsi="Arial" w:cs="Arial"/>
                <w:b/>
              </w:rPr>
              <w:t>technic University in Tashkent</w:t>
            </w:r>
            <w:r w:rsidR="00667425">
              <w:rPr>
                <w:rFonts w:ascii="Arial" w:hAnsi="Arial" w:cs="Arial"/>
                <w:b/>
              </w:rPr>
              <w:t xml:space="preserve"> </w:t>
            </w:r>
            <w:r w:rsidRPr="00981C55">
              <w:rPr>
                <w:rFonts w:ascii="Arial" w:hAnsi="Arial" w:cs="Arial"/>
              </w:rPr>
              <w:t xml:space="preserve">- presentation by </w:t>
            </w:r>
            <w:proofErr w:type="spellStart"/>
            <w:r w:rsidRPr="00981C55">
              <w:rPr>
                <w:rFonts w:ascii="Arial" w:hAnsi="Arial" w:cs="Arial"/>
              </w:rPr>
              <w:t>Prof.</w:t>
            </w:r>
            <w:proofErr w:type="spellEnd"/>
            <w:r w:rsidRPr="00981C55">
              <w:rPr>
                <w:rFonts w:ascii="Arial" w:hAnsi="Arial" w:cs="Arial"/>
              </w:rPr>
              <w:t xml:space="preserve"> Igor </w:t>
            </w:r>
            <w:r w:rsidRPr="00981C55">
              <w:rPr>
                <w:rFonts w:ascii="Arial" w:hAnsi="Arial" w:cs="Arial"/>
                <w:caps/>
              </w:rPr>
              <w:t>Stievano</w:t>
            </w:r>
            <w:r w:rsidRPr="00981C55">
              <w:rPr>
                <w:rFonts w:ascii="Arial" w:hAnsi="Arial" w:cs="Arial"/>
              </w:rPr>
              <w:t>,</w:t>
            </w:r>
            <w:r w:rsidR="000A420F">
              <w:rPr>
                <w:rFonts w:ascii="Arial" w:hAnsi="Arial" w:cs="Arial"/>
              </w:rPr>
              <w:t xml:space="preserve"> </w:t>
            </w:r>
            <w:r w:rsidRPr="00981C55">
              <w:rPr>
                <w:rFonts w:ascii="Arial" w:hAnsi="Arial" w:cs="Arial"/>
              </w:rPr>
              <w:t>Vice-Rector for Academic and Scientific Activity at Turin Polytechnic University in Tashkent</w:t>
            </w:r>
            <w:r w:rsidR="00667425">
              <w:rPr>
                <w:rFonts w:ascii="Arial" w:hAnsi="Arial" w:cs="Arial"/>
              </w:rPr>
              <w:t>, followed by Questions &amp; Answers</w:t>
            </w:r>
          </w:p>
        </w:tc>
      </w:tr>
      <w:tr w:rsidR="0069194E" w:rsidTr="007F3573">
        <w:tc>
          <w:tcPr>
            <w:tcW w:w="1508" w:type="dxa"/>
            <w:tcBorders>
              <w:right w:val="single" w:sz="4" w:space="0" w:color="auto"/>
            </w:tcBorders>
          </w:tcPr>
          <w:p w:rsidR="007D3CD8" w:rsidRDefault="007D3CD8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9194E" w:rsidRPr="00986A7C" w:rsidRDefault="00552216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15:05</w:t>
            </w:r>
            <w:r w:rsidR="007F3573">
              <w:rPr>
                <w:rFonts w:ascii="Arial" w:hAnsi="Arial" w:cs="Arial"/>
                <w:b/>
                <w:color w:val="006FB2"/>
              </w:rPr>
              <w:t>-16</w:t>
            </w:r>
            <w:r w:rsidR="001A4BBB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45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Default="007D3CD8" w:rsidP="001B1AF2">
            <w:pPr>
              <w:rPr>
                <w:rFonts w:ascii="Arial" w:hAnsi="Arial" w:cs="Arial"/>
                <w:b/>
              </w:rPr>
            </w:pPr>
          </w:p>
          <w:p w:rsidR="0069194E" w:rsidRPr="007F3573" w:rsidRDefault="007F3573" w:rsidP="001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Visit to the Tashkent campus of </w:t>
            </w:r>
            <w:r w:rsidR="00667425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Polytechnic University of Turin</w:t>
            </w:r>
          </w:p>
          <w:p w:rsidR="00045675" w:rsidRPr="00045675" w:rsidRDefault="00045675" w:rsidP="001B1AF2">
            <w:pPr>
              <w:rPr>
                <w:rFonts w:ascii="Arial" w:hAnsi="Arial" w:cs="Arial"/>
                <w:b/>
              </w:rPr>
            </w:pPr>
          </w:p>
        </w:tc>
      </w:tr>
      <w:tr w:rsidR="0069194E" w:rsidTr="007F3573">
        <w:tc>
          <w:tcPr>
            <w:tcW w:w="1508" w:type="dxa"/>
            <w:tcBorders>
              <w:right w:val="single" w:sz="4" w:space="0" w:color="auto"/>
            </w:tcBorders>
          </w:tcPr>
          <w:p w:rsidR="0069194E" w:rsidRPr="00986A7C" w:rsidRDefault="007F3573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16</w:t>
            </w:r>
            <w:r w:rsidR="00C55CE5"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5-17:</w:t>
            </w:r>
            <w:r>
              <w:rPr>
                <w:rFonts w:ascii="Arial" w:hAnsi="Arial" w:cs="Arial"/>
                <w:b/>
                <w:color w:val="006FB2"/>
              </w:rPr>
              <w:t>00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69194E" w:rsidRDefault="007F3573" w:rsidP="007F3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Farewell words</w:t>
            </w:r>
            <w:r w:rsidR="00667425">
              <w:rPr>
                <w:rFonts w:ascii="Arial" w:hAnsi="Arial" w:cs="Arial"/>
              </w:rPr>
              <w:t xml:space="preserve">, wrapping up &amp; key </w:t>
            </w:r>
            <w:proofErr w:type="spellStart"/>
            <w:r w:rsidR="00667425">
              <w:rPr>
                <w:rFonts w:ascii="Arial" w:hAnsi="Arial" w:cs="Arial"/>
              </w:rPr>
              <w:t>takeways</w:t>
            </w:r>
            <w:proofErr w:type="spellEnd"/>
            <w:r>
              <w:rPr>
                <w:rFonts w:ascii="Arial" w:hAnsi="Arial" w:cs="Arial"/>
              </w:rPr>
              <w:t xml:space="preserve"> by </w:t>
            </w:r>
            <w:proofErr w:type="spellStart"/>
            <w:r w:rsidR="00667425" w:rsidRPr="00667425">
              <w:rPr>
                <w:rFonts w:ascii="Arial" w:hAnsi="Arial" w:cs="Arial"/>
              </w:rPr>
              <w:t>Prof.</w:t>
            </w:r>
            <w:proofErr w:type="spellEnd"/>
            <w:r w:rsidR="00667425" w:rsidRPr="00667425">
              <w:rPr>
                <w:rFonts w:ascii="Arial" w:hAnsi="Arial" w:cs="Arial"/>
              </w:rPr>
              <w:t xml:space="preserve"> </w:t>
            </w:r>
            <w:proofErr w:type="spellStart"/>
            <w:r w:rsidR="00667425" w:rsidRPr="00667425">
              <w:rPr>
                <w:rFonts w:ascii="Arial" w:hAnsi="Arial" w:cs="Arial"/>
              </w:rPr>
              <w:t>Melita</w:t>
            </w:r>
            <w:proofErr w:type="spellEnd"/>
            <w:r w:rsidR="00667425" w:rsidRPr="00667425">
              <w:rPr>
                <w:rFonts w:ascii="Arial" w:hAnsi="Arial" w:cs="Arial"/>
              </w:rPr>
              <w:t xml:space="preserve"> </w:t>
            </w:r>
            <w:r w:rsidR="00667425" w:rsidRPr="00667425">
              <w:rPr>
                <w:rFonts w:ascii="Arial" w:hAnsi="Arial" w:cs="Arial"/>
                <w:caps/>
              </w:rPr>
              <w:t>Kovačević</w:t>
            </w:r>
            <w:r w:rsidR="00667425" w:rsidRPr="00667425">
              <w:rPr>
                <w:rFonts w:ascii="Arial" w:hAnsi="Arial" w:cs="Arial"/>
              </w:rPr>
              <w:t>, Professor at the University of Zagreb, former Vice-Rector for Research &amp; Technology, Vice-President of the PRIDE Network, UZDOC 2.0. External Evaluator</w:t>
            </w:r>
          </w:p>
          <w:p w:rsidR="007F3573" w:rsidRPr="00045675" w:rsidRDefault="007F3573" w:rsidP="007F3573">
            <w:pPr>
              <w:rPr>
                <w:rFonts w:ascii="Arial" w:hAnsi="Arial" w:cs="Arial"/>
                <w:b/>
              </w:rPr>
            </w:pPr>
          </w:p>
        </w:tc>
      </w:tr>
    </w:tbl>
    <w:p w:rsidR="00DC3E07" w:rsidRDefault="00DC3E07" w:rsidP="0069194E">
      <w:pPr>
        <w:rPr>
          <w:rFonts w:ascii="Arial" w:hAnsi="Arial" w:cs="Arial"/>
          <w:b/>
          <w:sz w:val="32"/>
          <w:szCs w:val="32"/>
          <w:lang w:val="en-US"/>
        </w:rPr>
      </w:pPr>
    </w:p>
    <w:p w:rsidR="0069194E" w:rsidRDefault="00770C63" w:rsidP="0069194E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Wednesday, 3</w:t>
      </w:r>
      <w:r w:rsidR="00DC3E0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October</w:t>
      </w:r>
      <w:r w:rsidR="0069194E">
        <w:rPr>
          <w:rFonts w:ascii="Arial" w:hAnsi="Arial" w:cs="Arial"/>
          <w:b/>
          <w:sz w:val="32"/>
          <w:szCs w:val="32"/>
          <w:lang w:val="en-US"/>
        </w:rPr>
        <w:t xml:space="preserve"> 2018</w:t>
      </w:r>
    </w:p>
    <w:p w:rsidR="00DA70B3" w:rsidRPr="00770C63" w:rsidRDefault="00770C63" w:rsidP="001B1AF2">
      <w:pPr>
        <w:rPr>
          <w:rFonts w:ascii="Arial" w:hAnsi="Arial" w:cs="Arial"/>
          <w:b/>
          <w:color w:val="006FB2"/>
        </w:rPr>
      </w:pPr>
      <w:r w:rsidRPr="00770C63">
        <w:rPr>
          <w:rFonts w:ascii="Arial" w:hAnsi="Arial" w:cs="Arial"/>
        </w:rPr>
        <w:t>Departures of participants</w:t>
      </w:r>
      <w:r w:rsidR="00DA70B3" w:rsidRPr="00770C63">
        <w:rPr>
          <w:rFonts w:ascii="Arial" w:hAnsi="Arial" w:cs="Arial"/>
          <w:b/>
          <w:color w:val="006FB2"/>
        </w:rPr>
        <w:t> </w:t>
      </w:r>
    </w:p>
    <w:p w:rsidR="001B1AF2" w:rsidRPr="00DA70B3" w:rsidRDefault="001B1AF2" w:rsidP="001B1AF2">
      <w:pPr>
        <w:rPr>
          <w:rFonts w:ascii="Arial" w:hAnsi="Arial" w:cs="Arial"/>
          <w:b/>
          <w:color w:val="006FB2"/>
        </w:rPr>
      </w:pPr>
    </w:p>
    <w:p w:rsidR="001B1AF2" w:rsidRPr="00986A7C" w:rsidRDefault="001B1AF2">
      <w:pPr>
        <w:rPr>
          <w:rFonts w:ascii="Arial" w:hAnsi="Arial" w:cs="Arial"/>
          <w:b/>
          <w:color w:val="006FB2"/>
        </w:rPr>
      </w:pPr>
    </w:p>
    <w:sectPr w:rsidR="001B1AF2" w:rsidRPr="00986A7C" w:rsidSect="00AC1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57" w:rsidRDefault="007D2B57" w:rsidP="003C134A">
      <w:pPr>
        <w:spacing w:after="0" w:line="240" w:lineRule="auto"/>
      </w:pPr>
      <w:r>
        <w:separator/>
      </w:r>
    </w:p>
  </w:endnote>
  <w:endnote w:type="continuationSeparator" w:id="0">
    <w:p w:rsidR="007D2B57" w:rsidRDefault="007D2B57" w:rsidP="003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25" w:rsidRDefault="00667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33035"/>
      <w:docPartObj>
        <w:docPartGallery w:val="Page Numbers (Bottom of Page)"/>
        <w:docPartUnique/>
      </w:docPartObj>
    </w:sdtPr>
    <w:sdtEndPr/>
    <w:sdtContent>
      <w:p w:rsidR="00667425" w:rsidRDefault="002B5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7425" w:rsidRDefault="00667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25" w:rsidRDefault="0066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57" w:rsidRDefault="007D2B57" w:rsidP="003C134A">
      <w:pPr>
        <w:spacing w:after="0" w:line="240" w:lineRule="auto"/>
      </w:pPr>
      <w:r>
        <w:separator/>
      </w:r>
    </w:p>
  </w:footnote>
  <w:footnote w:type="continuationSeparator" w:id="0">
    <w:p w:rsidR="007D2B57" w:rsidRDefault="007D2B57" w:rsidP="003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25" w:rsidRDefault="007D2B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25" w:rsidRDefault="007D2B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25" w:rsidRDefault="007D2B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6pt;height:180.6pt" o:bullet="t">
        <v:imagedata r:id="rId1" o:title="clip_image001"/>
      </v:shape>
    </w:pict>
  </w:numPicBullet>
  <w:abstractNum w:abstractNumId="0" w15:restartNumberingAfterBreak="0">
    <w:nsid w:val="16642B16"/>
    <w:multiLevelType w:val="hybridMultilevel"/>
    <w:tmpl w:val="5C4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D12"/>
    <w:multiLevelType w:val="hybridMultilevel"/>
    <w:tmpl w:val="77EE4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9F2"/>
    <w:multiLevelType w:val="hybridMultilevel"/>
    <w:tmpl w:val="E2E40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0E5"/>
    <w:multiLevelType w:val="hybridMultilevel"/>
    <w:tmpl w:val="CA2C8D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599A"/>
    <w:multiLevelType w:val="hybridMultilevel"/>
    <w:tmpl w:val="4C76C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7C9A"/>
    <w:multiLevelType w:val="hybridMultilevel"/>
    <w:tmpl w:val="C9C650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97998"/>
    <w:multiLevelType w:val="hybridMultilevel"/>
    <w:tmpl w:val="2FBA4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1E28"/>
    <w:multiLevelType w:val="hybridMultilevel"/>
    <w:tmpl w:val="27D2EC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23"/>
    <w:multiLevelType w:val="hybridMultilevel"/>
    <w:tmpl w:val="F15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C8F"/>
    <w:multiLevelType w:val="hybridMultilevel"/>
    <w:tmpl w:val="DED42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DB3"/>
    <w:multiLevelType w:val="hybridMultilevel"/>
    <w:tmpl w:val="60A051F0"/>
    <w:lvl w:ilvl="0" w:tplc="4A82E1C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065E2"/>
    <w:multiLevelType w:val="hybridMultilevel"/>
    <w:tmpl w:val="B51210D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311D0"/>
    <w:multiLevelType w:val="hybridMultilevel"/>
    <w:tmpl w:val="18AAAC2E"/>
    <w:lvl w:ilvl="0" w:tplc="5AD2A3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24315"/>
    <w:multiLevelType w:val="hybridMultilevel"/>
    <w:tmpl w:val="09AA3B1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735BD"/>
    <w:multiLevelType w:val="hybridMultilevel"/>
    <w:tmpl w:val="B2168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2E5"/>
    <w:multiLevelType w:val="hybridMultilevel"/>
    <w:tmpl w:val="6F30E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02121"/>
    <w:multiLevelType w:val="hybridMultilevel"/>
    <w:tmpl w:val="39E8E31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2734E"/>
    <w:multiLevelType w:val="hybridMultilevel"/>
    <w:tmpl w:val="879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225C"/>
    <w:multiLevelType w:val="hybridMultilevel"/>
    <w:tmpl w:val="C246A01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17508"/>
    <w:multiLevelType w:val="hybridMultilevel"/>
    <w:tmpl w:val="15129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79DC"/>
    <w:multiLevelType w:val="hybridMultilevel"/>
    <w:tmpl w:val="991AE46A"/>
    <w:lvl w:ilvl="0" w:tplc="1FC4E21A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80CB1"/>
    <w:multiLevelType w:val="hybridMultilevel"/>
    <w:tmpl w:val="07DA9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042A"/>
    <w:multiLevelType w:val="hybridMultilevel"/>
    <w:tmpl w:val="C554A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4163"/>
    <w:multiLevelType w:val="hybridMultilevel"/>
    <w:tmpl w:val="5A5272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0BDA"/>
    <w:multiLevelType w:val="hybridMultilevel"/>
    <w:tmpl w:val="8F90E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44CA"/>
    <w:multiLevelType w:val="hybridMultilevel"/>
    <w:tmpl w:val="5A3E6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220EC"/>
    <w:multiLevelType w:val="hybridMultilevel"/>
    <w:tmpl w:val="66E83B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404E4"/>
    <w:multiLevelType w:val="hybridMultilevel"/>
    <w:tmpl w:val="7AB4C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303CA"/>
    <w:multiLevelType w:val="hybridMultilevel"/>
    <w:tmpl w:val="0D9C7A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448"/>
    <w:multiLevelType w:val="hybridMultilevel"/>
    <w:tmpl w:val="0F826474"/>
    <w:lvl w:ilvl="0" w:tplc="08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BA653AD"/>
    <w:multiLevelType w:val="hybridMultilevel"/>
    <w:tmpl w:val="D0249B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E4AC6"/>
    <w:multiLevelType w:val="hybridMultilevel"/>
    <w:tmpl w:val="80D86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11"/>
  </w:num>
  <w:num w:numId="10">
    <w:abstractNumId w:val="18"/>
  </w:num>
  <w:num w:numId="11">
    <w:abstractNumId w:val="15"/>
  </w:num>
  <w:num w:numId="12">
    <w:abstractNumId w:val="27"/>
  </w:num>
  <w:num w:numId="13">
    <w:abstractNumId w:val="19"/>
  </w:num>
  <w:num w:numId="14">
    <w:abstractNumId w:val="21"/>
  </w:num>
  <w:num w:numId="15">
    <w:abstractNumId w:val="7"/>
  </w:num>
  <w:num w:numId="16">
    <w:abstractNumId w:val="2"/>
  </w:num>
  <w:num w:numId="17">
    <w:abstractNumId w:val="17"/>
  </w:num>
  <w:num w:numId="18">
    <w:abstractNumId w:val="8"/>
  </w:num>
  <w:num w:numId="19">
    <w:abstractNumId w:val="0"/>
  </w:num>
  <w:num w:numId="20">
    <w:abstractNumId w:val="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23"/>
  </w:num>
  <w:num w:numId="27">
    <w:abstractNumId w:val="13"/>
  </w:num>
  <w:num w:numId="28">
    <w:abstractNumId w:val="30"/>
  </w:num>
  <w:num w:numId="29">
    <w:abstractNumId w:val="3"/>
  </w:num>
  <w:num w:numId="30">
    <w:abstractNumId w:val="28"/>
  </w:num>
  <w:num w:numId="31">
    <w:abstractNumId w:val="22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30C9D"/>
    <w:rsid w:val="000316B4"/>
    <w:rsid w:val="00037379"/>
    <w:rsid w:val="00041E29"/>
    <w:rsid w:val="00045675"/>
    <w:rsid w:val="00067B6B"/>
    <w:rsid w:val="00077B12"/>
    <w:rsid w:val="00087F87"/>
    <w:rsid w:val="000A420F"/>
    <w:rsid w:val="000B3FC2"/>
    <w:rsid w:val="000C12E4"/>
    <w:rsid w:val="000E3B35"/>
    <w:rsid w:val="000E4079"/>
    <w:rsid w:val="001167B7"/>
    <w:rsid w:val="00124500"/>
    <w:rsid w:val="00151E5A"/>
    <w:rsid w:val="001568E7"/>
    <w:rsid w:val="00160C63"/>
    <w:rsid w:val="001741DE"/>
    <w:rsid w:val="00175EDC"/>
    <w:rsid w:val="00184BD0"/>
    <w:rsid w:val="00197824"/>
    <w:rsid w:val="001A4BBB"/>
    <w:rsid w:val="001B1AF2"/>
    <w:rsid w:val="001C48BC"/>
    <w:rsid w:val="001E1411"/>
    <w:rsid w:val="00213890"/>
    <w:rsid w:val="00234D44"/>
    <w:rsid w:val="00266FE1"/>
    <w:rsid w:val="00283E9B"/>
    <w:rsid w:val="00292E23"/>
    <w:rsid w:val="002B116D"/>
    <w:rsid w:val="002B5734"/>
    <w:rsid w:val="002C34CC"/>
    <w:rsid w:val="002C3B44"/>
    <w:rsid w:val="002C4DD0"/>
    <w:rsid w:val="002D01C2"/>
    <w:rsid w:val="002F6D3B"/>
    <w:rsid w:val="00300B56"/>
    <w:rsid w:val="00303610"/>
    <w:rsid w:val="003374E3"/>
    <w:rsid w:val="0039269F"/>
    <w:rsid w:val="003A47CB"/>
    <w:rsid w:val="003A7893"/>
    <w:rsid w:val="003B3B44"/>
    <w:rsid w:val="003C134A"/>
    <w:rsid w:val="003C652D"/>
    <w:rsid w:val="003C7188"/>
    <w:rsid w:val="003D468B"/>
    <w:rsid w:val="003D635F"/>
    <w:rsid w:val="003E0B68"/>
    <w:rsid w:val="003E12F2"/>
    <w:rsid w:val="003E3186"/>
    <w:rsid w:val="003F5362"/>
    <w:rsid w:val="0040320E"/>
    <w:rsid w:val="00432B9F"/>
    <w:rsid w:val="004404C3"/>
    <w:rsid w:val="00473441"/>
    <w:rsid w:val="00473DC4"/>
    <w:rsid w:val="004814CF"/>
    <w:rsid w:val="00492679"/>
    <w:rsid w:val="00493C54"/>
    <w:rsid w:val="00494D5A"/>
    <w:rsid w:val="004A6DC6"/>
    <w:rsid w:val="00502229"/>
    <w:rsid w:val="00502461"/>
    <w:rsid w:val="005025D6"/>
    <w:rsid w:val="00502998"/>
    <w:rsid w:val="00523B69"/>
    <w:rsid w:val="00552216"/>
    <w:rsid w:val="00553799"/>
    <w:rsid w:val="00561B33"/>
    <w:rsid w:val="00574DCD"/>
    <w:rsid w:val="005940D0"/>
    <w:rsid w:val="00597E66"/>
    <w:rsid w:val="005A5118"/>
    <w:rsid w:val="005C70E8"/>
    <w:rsid w:val="005D1FBB"/>
    <w:rsid w:val="005D3B54"/>
    <w:rsid w:val="005D3E52"/>
    <w:rsid w:val="005D6F0A"/>
    <w:rsid w:val="005E1AA7"/>
    <w:rsid w:val="005E28CA"/>
    <w:rsid w:val="005F0DB6"/>
    <w:rsid w:val="005F300C"/>
    <w:rsid w:val="00601028"/>
    <w:rsid w:val="006044DA"/>
    <w:rsid w:val="0061143F"/>
    <w:rsid w:val="00621FE8"/>
    <w:rsid w:val="00632087"/>
    <w:rsid w:val="00633A98"/>
    <w:rsid w:val="00635228"/>
    <w:rsid w:val="00636DD2"/>
    <w:rsid w:val="006467BC"/>
    <w:rsid w:val="0065079D"/>
    <w:rsid w:val="00652825"/>
    <w:rsid w:val="00667425"/>
    <w:rsid w:val="0067533D"/>
    <w:rsid w:val="0069194E"/>
    <w:rsid w:val="006A64DE"/>
    <w:rsid w:val="006B0E54"/>
    <w:rsid w:val="006E09D5"/>
    <w:rsid w:val="006E355F"/>
    <w:rsid w:val="006F0357"/>
    <w:rsid w:val="006F26F4"/>
    <w:rsid w:val="006F544F"/>
    <w:rsid w:val="00703628"/>
    <w:rsid w:val="00707C62"/>
    <w:rsid w:val="00723F0F"/>
    <w:rsid w:val="0074791E"/>
    <w:rsid w:val="0076371C"/>
    <w:rsid w:val="007662BF"/>
    <w:rsid w:val="00770C63"/>
    <w:rsid w:val="007A089E"/>
    <w:rsid w:val="007A62B0"/>
    <w:rsid w:val="007B7EDA"/>
    <w:rsid w:val="007D2B57"/>
    <w:rsid w:val="007D3CD8"/>
    <w:rsid w:val="007D5733"/>
    <w:rsid w:val="007E3535"/>
    <w:rsid w:val="007F3094"/>
    <w:rsid w:val="007F3573"/>
    <w:rsid w:val="0080789A"/>
    <w:rsid w:val="00813A64"/>
    <w:rsid w:val="0082573C"/>
    <w:rsid w:val="00834A2F"/>
    <w:rsid w:val="0085102E"/>
    <w:rsid w:val="00856DDB"/>
    <w:rsid w:val="00874C37"/>
    <w:rsid w:val="008A4050"/>
    <w:rsid w:val="008B275E"/>
    <w:rsid w:val="008E2B00"/>
    <w:rsid w:val="008E2E13"/>
    <w:rsid w:val="008F4A75"/>
    <w:rsid w:val="0090111F"/>
    <w:rsid w:val="00907D09"/>
    <w:rsid w:val="00931DD6"/>
    <w:rsid w:val="00940CD1"/>
    <w:rsid w:val="009438E4"/>
    <w:rsid w:val="00945448"/>
    <w:rsid w:val="009504B0"/>
    <w:rsid w:val="00960109"/>
    <w:rsid w:val="009749D5"/>
    <w:rsid w:val="00981C55"/>
    <w:rsid w:val="009854C5"/>
    <w:rsid w:val="00986A7C"/>
    <w:rsid w:val="00994FB9"/>
    <w:rsid w:val="009A1676"/>
    <w:rsid w:val="009A787E"/>
    <w:rsid w:val="009A7D79"/>
    <w:rsid w:val="009B03DC"/>
    <w:rsid w:val="009B7BCF"/>
    <w:rsid w:val="009D6537"/>
    <w:rsid w:val="009D7F5D"/>
    <w:rsid w:val="009F0F5E"/>
    <w:rsid w:val="009F717D"/>
    <w:rsid w:val="00A014ED"/>
    <w:rsid w:val="00A102C4"/>
    <w:rsid w:val="00A13E94"/>
    <w:rsid w:val="00A2167C"/>
    <w:rsid w:val="00A21DA0"/>
    <w:rsid w:val="00A307B7"/>
    <w:rsid w:val="00A50797"/>
    <w:rsid w:val="00A53658"/>
    <w:rsid w:val="00A574C0"/>
    <w:rsid w:val="00A706CB"/>
    <w:rsid w:val="00A87F8C"/>
    <w:rsid w:val="00AC19EC"/>
    <w:rsid w:val="00AC2179"/>
    <w:rsid w:val="00AE37C4"/>
    <w:rsid w:val="00AF7AF6"/>
    <w:rsid w:val="00B0207D"/>
    <w:rsid w:val="00B340B7"/>
    <w:rsid w:val="00B42F3C"/>
    <w:rsid w:val="00B46A9F"/>
    <w:rsid w:val="00B52DA9"/>
    <w:rsid w:val="00B83750"/>
    <w:rsid w:val="00B95D58"/>
    <w:rsid w:val="00BA2C6A"/>
    <w:rsid w:val="00BC3C17"/>
    <w:rsid w:val="00BC635B"/>
    <w:rsid w:val="00C04390"/>
    <w:rsid w:val="00C322DE"/>
    <w:rsid w:val="00C35584"/>
    <w:rsid w:val="00C44EC9"/>
    <w:rsid w:val="00C55CE5"/>
    <w:rsid w:val="00C66EB8"/>
    <w:rsid w:val="00C868DE"/>
    <w:rsid w:val="00C91874"/>
    <w:rsid w:val="00C93C74"/>
    <w:rsid w:val="00C9661B"/>
    <w:rsid w:val="00CA7645"/>
    <w:rsid w:val="00CD39CA"/>
    <w:rsid w:val="00CD5F23"/>
    <w:rsid w:val="00CE46A8"/>
    <w:rsid w:val="00CF3460"/>
    <w:rsid w:val="00CF3596"/>
    <w:rsid w:val="00CF5A8D"/>
    <w:rsid w:val="00D021DB"/>
    <w:rsid w:val="00D53241"/>
    <w:rsid w:val="00D5388C"/>
    <w:rsid w:val="00D602CF"/>
    <w:rsid w:val="00D64971"/>
    <w:rsid w:val="00D8268F"/>
    <w:rsid w:val="00DA4577"/>
    <w:rsid w:val="00DA70B3"/>
    <w:rsid w:val="00DC3E07"/>
    <w:rsid w:val="00DC5E19"/>
    <w:rsid w:val="00DD392F"/>
    <w:rsid w:val="00DD415A"/>
    <w:rsid w:val="00DE3EF0"/>
    <w:rsid w:val="00DE6DD9"/>
    <w:rsid w:val="00E05606"/>
    <w:rsid w:val="00E15478"/>
    <w:rsid w:val="00E4107E"/>
    <w:rsid w:val="00E43229"/>
    <w:rsid w:val="00E444D1"/>
    <w:rsid w:val="00E6011D"/>
    <w:rsid w:val="00E657EA"/>
    <w:rsid w:val="00E671FE"/>
    <w:rsid w:val="00E81713"/>
    <w:rsid w:val="00EA35EF"/>
    <w:rsid w:val="00EA5240"/>
    <w:rsid w:val="00EB2C52"/>
    <w:rsid w:val="00EB4BD5"/>
    <w:rsid w:val="00ED254B"/>
    <w:rsid w:val="00EF065E"/>
    <w:rsid w:val="00EF70F6"/>
    <w:rsid w:val="00EF7A64"/>
    <w:rsid w:val="00F00B43"/>
    <w:rsid w:val="00F03109"/>
    <w:rsid w:val="00F116BE"/>
    <w:rsid w:val="00F1335A"/>
    <w:rsid w:val="00F3335E"/>
    <w:rsid w:val="00F37A04"/>
    <w:rsid w:val="00F56EE4"/>
    <w:rsid w:val="00F65E11"/>
    <w:rsid w:val="00F954D9"/>
    <w:rsid w:val="00F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417EE76"/>
  <w15:docId w15:val="{AFFBFB20-AB09-4D00-BFC9-DD692A1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5240"/>
  </w:style>
  <w:style w:type="paragraph" w:styleId="Heading1">
    <w:name w:val="heading 1"/>
    <w:basedOn w:val="Normal"/>
    <w:next w:val="Normal"/>
    <w:link w:val="Heading1Char"/>
    <w:uiPriority w:val="9"/>
    <w:qFormat/>
    <w:rsid w:val="003C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2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A"/>
  </w:style>
  <w:style w:type="paragraph" w:styleId="Footer">
    <w:name w:val="footer"/>
    <w:basedOn w:val="Normal"/>
    <w:link w:val="Foot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A"/>
  </w:style>
  <w:style w:type="paragraph" w:styleId="ListParagraph">
    <w:name w:val="List Paragraph"/>
    <w:basedOn w:val="Normal"/>
    <w:uiPriority w:val="34"/>
    <w:qFormat/>
    <w:rsid w:val="002F6D3B"/>
    <w:pPr>
      <w:spacing w:line="256" w:lineRule="auto"/>
      <w:ind w:left="720"/>
      <w:contextualSpacing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rsid w:val="00AF7AF6"/>
  </w:style>
  <w:style w:type="character" w:styleId="Hyperlink">
    <w:name w:val="Hyperlink"/>
    <w:basedOn w:val="DefaultParagraphFont"/>
    <w:uiPriority w:val="99"/>
    <w:unhideWhenUsed/>
    <w:rsid w:val="00C96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57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7882-9E59-4A69-AF09-AF0F97E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UNICA-Comms</dc:creator>
  <cp:lastModifiedBy>UNICA-Comms</cp:lastModifiedBy>
  <cp:revision>2</cp:revision>
  <cp:lastPrinted>2018-09-06T09:19:00Z</cp:lastPrinted>
  <dcterms:created xsi:type="dcterms:W3CDTF">2018-10-04T08:28:00Z</dcterms:created>
  <dcterms:modified xsi:type="dcterms:W3CDTF">2018-10-04T08:28:00Z</dcterms:modified>
</cp:coreProperties>
</file>